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AA86AA" w14:textId="40FD27F6" w:rsidR="00DD33C6" w:rsidRDefault="00DD33C6" w:rsidP="00DD33C6">
      <w:pPr>
        <w:pStyle w:val="Heading1"/>
      </w:pPr>
      <w:bookmarkStart w:id="0" w:name="_Toc270497416"/>
      <w:r>
        <w:t>Introduction</w:t>
      </w:r>
    </w:p>
    <w:p w14:paraId="4AF2DA1D" w14:textId="4C4589B9" w:rsidR="00DD33C6" w:rsidRDefault="00DD33C6" w:rsidP="00DD33C6">
      <w:pPr>
        <w:pStyle w:val="BodyText"/>
        <w:rPr>
          <w:lang w:val="en-US"/>
        </w:rPr>
      </w:pPr>
      <w:r>
        <w:rPr>
          <w:lang w:val="en-US"/>
        </w:rPr>
        <w:t xml:space="preserve">Dear participant, thanks for </w:t>
      </w:r>
      <w:r w:rsidR="00BA1FE3">
        <w:rPr>
          <w:lang w:val="en-US"/>
        </w:rPr>
        <w:t>joining</w:t>
      </w:r>
      <w:r>
        <w:rPr>
          <w:lang w:val="en-US"/>
        </w:rPr>
        <w:t xml:space="preserve"> the evaluation of the universAAL Reference Model.</w:t>
      </w:r>
    </w:p>
    <w:p w14:paraId="16E7731E" w14:textId="608E230F" w:rsidR="00DD33C6" w:rsidRDefault="00DD33C6" w:rsidP="00DD33C6">
      <w:pPr>
        <w:pStyle w:val="BodyText"/>
        <w:rPr>
          <w:lang w:val="en-US"/>
        </w:rPr>
      </w:pPr>
      <w:r>
        <w:rPr>
          <w:lang w:val="en-US"/>
        </w:rPr>
        <w:t>Please read carefully the definitions below and answer some few questions at the end of each section and at the end of the document.</w:t>
      </w:r>
    </w:p>
    <w:p w14:paraId="2A1E1EBE" w14:textId="6624B8E1" w:rsidR="00DD33C6" w:rsidRDefault="00DD33C6" w:rsidP="00DD33C6">
      <w:pPr>
        <w:pStyle w:val="BodyText"/>
        <w:rPr>
          <w:lang w:val="en-US"/>
        </w:rPr>
      </w:pPr>
      <w:r>
        <w:rPr>
          <w:lang w:val="en-US"/>
        </w:rPr>
        <w:t xml:space="preserve">You can add your comments in whatever form (Word comments, added text, etc.), and we will be very thankful for your suggestions at </w:t>
      </w:r>
      <w:r w:rsidRPr="00BA1FE3">
        <w:rPr>
          <w:b/>
          <w:lang w:val="en-US"/>
        </w:rPr>
        <w:t>all</w:t>
      </w:r>
      <w:r>
        <w:rPr>
          <w:lang w:val="en-US"/>
        </w:rPr>
        <w:t xml:space="preserve"> levels.</w:t>
      </w:r>
    </w:p>
    <w:p w14:paraId="0952FD37" w14:textId="2B573725" w:rsidR="00DD33C6" w:rsidRDefault="00DD33C6" w:rsidP="00DD33C6">
      <w:pPr>
        <w:pStyle w:val="BodyText"/>
        <w:rPr>
          <w:lang w:val="en-US"/>
        </w:rPr>
      </w:pPr>
      <w:r>
        <w:rPr>
          <w:lang w:val="en-US"/>
        </w:rPr>
        <w:t>Consider that we are mainly evaluating the following aspects of the Reference Model:</w:t>
      </w:r>
    </w:p>
    <w:p w14:paraId="4BEB55F1" w14:textId="1AB3610A" w:rsidR="00DD33C6" w:rsidRDefault="00DD33C6" w:rsidP="00DD33C6">
      <w:pPr>
        <w:pStyle w:val="BodyText"/>
        <w:numPr>
          <w:ilvl w:val="0"/>
          <w:numId w:val="6"/>
        </w:numPr>
        <w:rPr>
          <w:lang w:val="en-US"/>
        </w:rPr>
      </w:pPr>
      <w:r>
        <w:rPr>
          <w:lang w:val="en-US"/>
        </w:rPr>
        <w:t>The quality of its description: are the used words the correct ones? Is the use of the language good enough? Are the descriptions simple to understand?</w:t>
      </w:r>
    </w:p>
    <w:p w14:paraId="0DD2DE4E" w14:textId="60F8EF69" w:rsidR="00DD33C6" w:rsidRDefault="00DD33C6" w:rsidP="00DD33C6">
      <w:pPr>
        <w:pStyle w:val="BodyText"/>
        <w:numPr>
          <w:ilvl w:val="0"/>
          <w:numId w:val="6"/>
        </w:numPr>
        <w:rPr>
          <w:lang w:val="en-US"/>
        </w:rPr>
      </w:pPr>
      <w:r>
        <w:rPr>
          <w:lang w:val="en-US"/>
        </w:rPr>
        <w:t xml:space="preserve">How much the model is representative of the Ambient Assisted Living (AAL) domain: does this model cover all the aspects that are worth mentioning about </w:t>
      </w:r>
      <w:r w:rsidR="00BA1FE3">
        <w:rPr>
          <w:lang w:val="en-US"/>
        </w:rPr>
        <w:t>AAL? Is there any important concept or relationship that we have missed?</w:t>
      </w:r>
    </w:p>
    <w:p w14:paraId="5BAC3257" w14:textId="718AA6D8" w:rsidR="00BA1FE3" w:rsidRDefault="00BA1FE3" w:rsidP="00BA1FE3">
      <w:pPr>
        <w:pStyle w:val="BodyText"/>
        <w:rPr>
          <w:lang w:val="en-US"/>
        </w:rPr>
      </w:pPr>
      <w:r>
        <w:rPr>
          <w:lang w:val="en-US"/>
        </w:rPr>
        <w:t>But please feel free to introduce whatever aspect you consider interesting.</w:t>
      </w:r>
    </w:p>
    <w:p w14:paraId="490575F2" w14:textId="77777777" w:rsidR="00BA1FE3" w:rsidRDefault="00BA1FE3" w:rsidP="00BA1FE3">
      <w:pPr>
        <w:pStyle w:val="BodyText"/>
        <w:rPr>
          <w:lang w:val="en-US"/>
        </w:rPr>
      </w:pPr>
    </w:p>
    <w:p w14:paraId="78141A1B" w14:textId="7A0A2CFA" w:rsidR="00BA1FE3" w:rsidRDefault="00BA1FE3" w:rsidP="00BA1FE3">
      <w:pPr>
        <w:pStyle w:val="BodyText"/>
        <w:rPr>
          <w:lang w:val="en-US"/>
        </w:rPr>
      </w:pPr>
      <w:r>
        <w:rPr>
          <w:lang w:val="en-US"/>
        </w:rPr>
        <w:t>The total amount of time for reading and answering the questions should not exceed one hour.</w:t>
      </w:r>
    </w:p>
    <w:p w14:paraId="363A6A3B" w14:textId="736C60F6" w:rsidR="00BA1FE3" w:rsidRPr="00DD33C6" w:rsidRDefault="00BA1FE3" w:rsidP="00BA1FE3">
      <w:pPr>
        <w:pStyle w:val="BodyText"/>
        <w:rPr>
          <w:lang w:val="en-US"/>
        </w:rPr>
      </w:pPr>
      <w:r>
        <w:rPr>
          <w:lang w:val="en-US"/>
        </w:rPr>
        <w:t>We hope you will enjoy.</w:t>
      </w:r>
    </w:p>
    <w:p w14:paraId="6234A3FF" w14:textId="1884520B" w:rsidR="00DD33C6" w:rsidRDefault="00DD33C6" w:rsidP="00DD33C6">
      <w:pPr>
        <w:pStyle w:val="Heading1"/>
      </w:pPr>
      <w:r>
        <w:lastRenderedPageBreak/>
        <w:t>The universAAL Reference Model</w:t>
      </w:r>
    </w:p>
    <w:p w14:paraId="56115122" w14:textId="77777777" w:rsidR="00DD33C6" w:rsidRPr="00E67EB7" w:rsidRDefault="00DD33C6" w:rsidP="00DD33C6">
      <w:pPr>
        <w:pStyle w:val="normal0"/>
        <w:spacing w:before="120" w:after="120" w:line="259" w:lineRule="auto"/>
        <w:jc w:val="both"/>
        <w:rPr>
          <w:lang w:val="en-US"/>
        </w:rPr>
      </w:pPr>
      <w:r w:rsidRPr="00E67EB7">
        <w:rPr>
          <w:rFonts w:ascii="Times New Roman" w:eastAsia="Times New Roman" w:hAnsi="Times New Roman" w:cs="Times New Roman"/>
          <w:lang w:val="en-US"/>
        </w:rPr>
        <w:t xml:space="preserve">The agreed definition for a reference model in universAAL is: “A reference model is an abstract framework </w:t>
      </w:r>
      <w:r w:rsidRPr="00E67EB7">
        <w:rPr>
          <w:rFonts w:ascii="Times New Roman" w:eastAsia="Times New Roman" w:hAnsi="Times New Roman" w:cs="Times New Roman"/>
          <w:i/>
          <w:lang w:val="en-US"/>
        </w:rPr>
        <w:t>for understanding significant relationships among the entities of some environment</w:t>
      </w:r>
      <w:r w:rsidRPr="00E67EB7">
        <w:rPr>
          <w:rFonts w:ascii="Times New Roman" w:eastAsia="Times New Roman" w:hAnsi="Times New Roman" w:cs="Times New Roman"/>
          <w:lang w:val="en-US"/>
        </w:rPr>
        <w:t xml:space="preserve">. It enables the development of specific reference or concrete architectures using consistent standards or specifications supporting that environment. </w:t>
      </w:r>
      <w:r w:rsidRPr="00E67EB7">
        <w:rPr>
          <w:rFonts w:ascii="Times New Roman" w:eastAsia="Times New Roman" w:hAnsi="Times New Roman" w:cs="Times New Roman"/>
          <w:i/>
          <w:lang w:val="en-US"/>
        </w:rPr>
        <w:t>A reference</w:t>
      </w:r>
      <w:r w:rsidRPr="00E67EB7">
        <w:rPr>
          <w:rFonts w:ascii="Times New Roman" w:eastAsia="Times New Roman" w:hAnsi="Times New Roman" w:cs="Times New Roman"/>
          <w:lang w:val="en-US"/>
        </w:rPr>
        <w:t xml:space="preserve"> </w:t>
      </w:r>
      <w:r w:rsidRPr="00E67EB7">
        <w:rPr>
          <w:rFonts w:ascii="Times New Roman" w:eastAsia="Times New Roman" w:hAnsi="Times New Roman" w:cs="Times New Roman"/>
          <w:i/>
          <w:lang w:val="en-US"/>
        </w:rPr>
        <w:t>model consists of a minimal set of unifying concepts, axioms and relationships within a particular problem domain</w:t>
      </w:r>
      <w:r w:rsidRPr="00E67EB7">
        <w:rPr>
          <w:rFonts w:ascii="Times New Roman" w:eastAsia="Times New Roman" w:hAnsi="Times New Roman" w:cs="Times New Roman"/>
          <w:lang w:val="en-US"/>
        </w:rPr>
        <w:t>, and is independent of specific standards, technologies, implementations, or other concrete details.” [1]</w:t>
      </w:r>
    </w:p>
    <w:p w14:paraId="71627B96" w14:textId="77777777" w:rsidR="00DD33C6" w:rsidRPr="00E67EB7" w:rsidRDefault="00DD33C6" w:rsidP="00DD33C6">
      <w:pPr>
        <w:pStyle w:val="normal0"/>
        <w:spacing w:before="120" w:after="120" w:line="259" w:lineRule="auto"/>
        <w:jc w:val="both"/>
        <w:rPr>
          <w:lang w:val="en-US"/>
        </w:rPr>
      </w:pPr>
      <w:r w:rsidRPr="00E67EB7">
        <w:rPr>
          <w:rFonts w:ascii="Times New Roman" w:eastAsia="Times New Roman" w:hAnsi="Times New Roman" w:cs="Times New Roman"/>
          <w:lang w:val="en-US"/>
        </w:rPr>
        <w:t>A Reference Model is relevant to:</w:t>
      </w:r>
    </w:p>
    <w:p w14:paraId="6A2C1B75" w14:textId="77777777" w:rsidR="00DD33C6" w:rsidRPr="00E67EB7" w:rsidRDefault="00DD33C6" w:rsidP="00DD33C6">
      <w:pPr>
        <w:pStyle w:val="normal0"/>
        <w:numPr>
          <w:ilvl w:val="0"/>
          <w:numId w:val="4"/>
        </w:numPr>
        <w:spacing w:before="120" w:after="120" w:line="259" w:lineRule="auto"/>
        <w:ind w:hanging="359"/>
        <w:jc w:val="both"/>
        <w:rPr>
          <w:lang w:val="en-US"/>
        </w:rPr>
      </w:pPr>
      <w:r w:rsidRPr="00E67EB7">
        <w:rPr>
          <w:rFonts w:ascii="Times New Roman" w:eastAsia="Times New Roman" w:hAnsi="Times New Roman" w:cs="Times New Roman"/>
          <w:lang w:val="en-US"/>
        </w:rPr>
        <w:t>create standards for both the concepts that inhabit the model and their relationships to one another</w:t>
      </w:r>
    </w:p>
    <w:p w14:paraId="39263BFC" w14:textId="77777777" w:rsidR="00DD33C6" w:rsidRPr="00E67EB7" w:rsidRDefault="00DD33C6" w:rsidP="00DD33C6">
      <w:pPr>
        <w:pStyle w:val="normal0"/>
        <w:numPr>
          <w:ilvl w:val="0"/>
          <w:numId w:val="4"/>
        </w:numPr>
        <w:spacing w:before="120" w:after="120" w:line="259" w:lineRule="auto"/>
        <w:ind w:hanging="359"/>
        <w:jc w:val="both"/>
        <w:rPr>
          <w:lang w:val="en-US"/>
        </w:rPr>
      </w:pPr>
      <w:r w:rsidRPr="00E67EB7">
        <w:rPr>
          <w:rFonts w:ascii="Times New Roman" w:eastAsia="Times New Roman" w:hAnsi="Times New Roman" w:cs="Times New Roman"/>
          <w:lang w:val="en-US"/>
        </w:rPr>
        <w:t xml:space="preserve">break down a large problem space into smaller problems that can be understood, tackled, and refined </w:t>
      </w:r>
      <w:r w:rsidRPr="00E67EB7">
        <w:rPr>
          <w:rFonts w:ascii="Wingdings" w:eastAsia="Wingdings" w:hAnsi="Wingdings" w:cs="Wingdings"/>
          <w:lang w:val="en-US"/>
        </w:rPr>
        <w:t></w:t>
      </w:r>
      <w:r w:rsidRPr="00E67EB7">
        <w:rPr>
          <w:rFonts w:ascii="Times New Roman" w:eastAsia="Times New Roman" w:hAnsi="Times New Roman" w:cs="Times New Roman"/>
          <w:lang w:val="en-US"/>
        </w:rPr>
        <w:t xml:space="preserve"> Developers who are new to a particular set of problems can quickly learn what the different problems are, and can focus on the problems that they are being asked to solve, while trusting that other areas are well understood and rigorously constructed</w:t>
      </w:r>
    </w:p>
    <w:p w14:paraId="0AD7FC48" w14:textId="77777777" w:rsidR="00DD33C6" w:rsidRPr="00E67EB7" w:rsidRDefault="00DD33C6" w:rsidP="00DD33C6">
      <w:pPr>
        <w:pStyle w:val="normal0"/>
        <w:numPr>
          <w:ilvl w:val="0"/>
          <w:numId w:val="4"/>
        </w:numPr>
        <w:spacing w:before="120" w:after="120" w:line="259" w:lineRule="auto"/>
        <w:ind w:hanging="359"/>
        <w:jc w:val="both"/>
        <w:rPr>
          <w:lang w:val="en-US"/>
        </w:rPr>
      </w:pPr>
      <w:r w:rsidRPr="00E67EB7">
        <w:rPr>
          <w:rFonts w:ascii="Times New Roman" w:eastAsia="Times New Roman" w:hAnsi="Times New Roman" w:cs="Times New Roman"/>
          <w:lang w:val="en-US"/>
        </w:rPr>
        <w:t>improve communication between people</w:t>
      </w:r>
    </w:p>
    <w:p w14:paraId="1AF5FF72" w14:textId="77777777" w:rsidR="00DD33C6" w:rsidRPr="00E67EB7" w:rsidRDefault="00DD33C6" w:rsidP="00DD33C6">
      <w:pPr>
        <w:pStyle w:val="normal0"/>
        <w:numPr>
          <w:ilvl w:val="0"/>
          <w:numId w:val="4"/>
        </w:numPr>
        <w:spacing w:before="120" w:after="120" w:line="259" w:lineRule="auto"/>
        <w:ind w:hanging="359"/>
        <w:jc w:val="both"/>
        <w:rPr>
          <w:lang w:val="en-US"/>
        </w:rPr>
      </w:pPr>
      <w:r w:rsidRPr="00E67EB7">
        <w:rPr>
          <w:rFonts w:ascii="Times New Roman" w:eastAsia="Times New Roman" w:hAnsi="Times New Roman" w:cs="Times New Roman"/>
          <w:lang w:val="en-US"/>
        </w:rPr>
        <w:t>create clear roles and responsibilities</w:t>
      </w:r>
    </w:p>
    <w:p w14:paraId="6A556F1C" w14:textId="77777777" w:rsidR="00DD33C6" w:rsidRPr="00E67EB7" w:rsidRDefault="00DD33C6" w:rsidP="00DD33C6">
      <w:pPr>
        <w:pStyle w:val="normal0"/>
        <w:numPr>
          <w:ilvl w:val="0"/>
          <w:numId w:val="4"/>
        </w:numPr>
        <w:spacing w:before="120" w:after="120" w:line="259" w:lineRule="auto"/>
        <w:ind w:hanging="359"/>
        <w:jc w:val="both"/>
        <w:rPr>
          <w:lang w:val="en-US"/>
        </w:rPr>
      </w:pPr>
      <w:r w:rsidRPr="00E67EB7">
        <w:rPr>
          <w:rFonts w:ascii="Times New Roman" w:eastAsia="Times New Roman" w:hAnsi="Times New Roman" w:cs="Times New Roman"/>
          <w:lang w:val="en-US"/>
        </w:rPr>
        <w:t>allow the comparison of different things: e.g., how well each of the candidate solutions can be configured to meet the needs of a particular business process</w:t>
      </w:r>
    </w:p>
    <w:p w14:paraId="6A9475F0" w14:textId="77777777" w:rsidR="00DD33C6" w:rsidRPr="00E67EB7" w:rsidRDefault="00DD33C6" w:rsidP="00DD33C6">
      <w:pPr>
        <w:pStyle w:val="normal0"/>
        <w:spacing w:before="120" w:after="120" w:line="259" w:lineRule="auto"/>
        <w:jc w:val="both"/>
        <w:rPr>
          <w:lang w:val="en-US"/>
        </w:rPr>
      </w:pPr>
      <w:r w:rsidRPr="00E67EB7">
        <w:rPr>
          <w:rFonts w:ascii="Times New Roman" w:eastAsia="Times New Roman" w:hAnsi="Times New Roman" w:cs="Times New Roman"/>
          <w:lang w:val="en-US"/>
        </w:rPr>
        <w:t xml:space="preserve">The Reference Model for AAL is formalized </w:t>
      </w:r>
      <w:r>
        <w:rPr>
          <w:rFonts w:ascii="Times New Roman" w:eastAsia="Times New Roman" w:hAnsi="Times New Roman" w:cs="Times New Roman"/>
          <w:lang w:val="en-US"/>
        </w:rPr>
        <w:t xml:space="preserve">by using </w:t>
      </w:r>
      <w:r w:rsidRPr="00E67EB7">
        <w:rPr>
          <w:rFonts w:ascii="Times New Roman" w:eastAsia="Times New Roman" w:hAnsi="Times New Roman" w:cs="Times New Roman"/>
          <w:lang w:val="en-US"/>
        </w:rPr>
        <w:t>concept maps [3]. Concept maps propose an approach for knowledge representation similar to semantic networks that build semantic relations among concepts through a directed or undirected graph consisting of vertices, which represent concepts, and edges.</w:t>
      </w:r>
      <w:r w:rsidRPr="00E67EB7">
        <w:rPr>
          <w:rFonts w:ascii="Times New Roman" w:eastAsia="Times New Roman" w:hAnsi="Times New Roman" w:cs="Times New Roman"/>
          <w:color w:val="002060"/>
          <w:lang w:val="en-US"/>
        </w:rPr>
        <w:t xml:space="preserve"> </w:t>
      </w:r>
      <w:r w:rsidRPr="00E67EB7">
        <w:rPr>
          <w:rFonts w:ascii="Times New Roman" w:eastAsia="Times New Roman" w:hAnsi="Times New Roman" w:cs="Times New Roman"/>
          <w:lang w:val="en-US"/>
        </w:rPr>
        <w:t xml:space="preserve">One of the benefits of using concept maps is that the work can start with less formal constraints, increase (if required) the formalism gradually and eventually ends up with the formalism of ontology. Furthermore, even they can apparently be considered just a simple </w:t>
      </w:r>
      <w:proofErr w:type="gramStart"/>
      <w:r w:rsidRPr="00E67EB7">
        <w:rPr>
          <w:rFonts w:ascii="Times New Roman" w:eastAsia="Times New Roman" w:hAnsi="Times New Roman" w:cs="Times New Roman"/>
          <w:lang w:val="en-US"/>
        </w:rPr>
        <w:t>tool,</w:t>
      </w:r>
      <w:proofErr w:type="gramEnd"/>
      <w:r w:rsidRPr="00E67EB7">
        <w:rPr>
          <w:rFonts w:ascii="Times New Roman" w:eastAsia="Times New Roman" w:hAnsi="Times New Roman" w:cs="Times New Roman"/>
          <w:lang w:val="en-US"/>
        </w:rPr>
        <w:t xml:space="preserve"> concept maps are a very expressive and powerful way for defining and representing knowledge. Simple relations or complex knowledge environments can be provided by using concept maps.</w:t>
      </w:r>
    </w:p>
    <w:p w14:paraId="5C7D6030" w14:textId="77777777" w:rsidR="00DD33C6" w:rsidRPr="00E67EB7" w:rsidRDefault="00DD33C6" w:rsidP="00DD33C6">
      <w:pPr>
        <w:pStyle w:val="normal0"/>
        <w:spacing w:before="120" w:after="120" w:line="259" w:lineRule="auto"/>
        <w:jc w:val="both"/>
        <w:rPr>
          <w:lang w:val="en-US"/>
        </w:rPr>
      </w:pPr>
      <w:r w:rsidRPr="00E67EB7">
        <w:rPr>
          <w:rFonts w:ascii="Times New Roman" w:eastAsia="Times New Roman" w:hAnsi="Times New Roman" w:cs="Times New Roman"/>
          <w:lang w:val="en-US"/>
        </w:rPr>
        <w:t>The graphical representation of concepts and their interrelationships within concept maps are assumed to help different types of stakeholders to quickly learn about the understanding of the AAL domain based on which universAAL started to work. The set of concept maps representing this understanding do reflect the major concepts of the input projects.</w:t>
      </w:r>
    </w:p>
    <w:p w14:paraId="50DFEFC6" w14:textId="77777777" w:rsidR="00DD33C6" w:rsidRPr="00E67EB7" w:rsidRDefault="00DD33C6" w:rsidP="00DD33C6">
      <w:pPr>
        <w:pStyle w:val="normal0"/>
        <w:spacing w:before="120" w:after="120" w:line="259" w:lineRule="auto"/>
        <w:jc w:val="both"/>
        <w:rPr>
          <w:lang w:val="en-US"/>
        </w:rPr>
      </w:pPr>
      <w:r w:rsidRPr="00E67EB7">
        <w:rPr>
          <w:rFonts w:ascii="Times New Roman" w:eastAsia="Times New Roman" w:hAnsi="Times New Roman" w:cs="Times New Roman"/>
          <w:lang w:val="en-US"/>
        </w:rPr>
        <w:t xml:space="preserve">In order to structure the AAL domain, an ordering of the concepts was worked out by first putting the smallest set of concepts that could reflect a basic understanding of AAL systems in one concept map serving as the </w:t>
      </w:r>
      <w:r w:rsidRPr="00E67EB7">
        <w:rPr>
          <w:rFonts w:ascii="Times New Roman" w:eastAsia="Times New Roman" w:hAnsi="Times New Roman" w:cs="Times New Roman"/>
          <w:i/>
          <w:lang w:val="en-US"/>
        </w:rPr>
        <w:t>root map</w:t>
      </w:r>
      <w:r w:rsidRPr="00E67EB7">
        <w:rPr>
          <w:rFonts w:ascii="Times New Roman" w:eastAsia="Times New Roman" w:hAnsi="Times New Roman" w:cs="Times New Roman"/>
          <w:lang w:val="en-US"/>
        </w:rPr>
        <w:t xml:space="preserve">, and then organizing the rest of the concepts in a set of </w:t>
      </w:r>
      <w:r w:rsidRPr="00E67EB7">
        <w:rPr>
          <w:rFonts w:ascii="Times New Roman" w:eastAsia="Times New Roman" w:hAnsi="Times New Roman" w:cs="Times New Roman"/>
          <w:i/>
          <w:lang w:val="en-US"/>
        </w:rPr>
        <w:t>subordinate concept maps</w:t>
      </w:r>
      <w:r w:rsidRPr="00E67EB7">
        <w:rPr>
          <w:rFonts w:ascii="Times New Roman" w:eastAsia="Times New Roman" w:hAnsi="Times New Roman" w:cs="Times New Roman"/>
          <w:lang w:val="en-US"/>
        </w:rPr>
        <w:t xml:space="preserve"> that provide more details in different directions at a second level. Some remarks should help to better interpret the concept maps before starting to present them in the following subsections:</w:t>
      </w:r>
    </w:p>
    <w:p w14:paraId="39FE4CB5" w14:textId="77777777" w:rsidR="00DD33C6" w:rsidRPr="00E67EB7" w:rsidRDefault="00DD33C6" w:rsidP="00DD33C6">
      <w:pPr>
        <w:pStyle w:val="normal0"/>
        <w:numPr>
          <w:ilvl w:val="0"/>
          <w:numId w:val="5"/>
        </w:numPr>
        <w:spacing w:before="120" w:after="120" w:line="259" w:lineRule="auto"/>
        <w:ind w:hanging="359"/>
        <w:jc w:val="both"/>
        <w:rPr>
          <w:lang w:val="en-US"/>
        </w:rPr>
      </w:pPr>
      <w:r w:rsidRPr="00E67EB7">
        <w:rPr>
          <w:rFonts w:ascii="Times New Roman" w:eastAsia="Times New Roman" w:hAnsi="Times New Roman" w:cs="Times New Roman"/>
          <w:lang w:val="en-US"/>
        </w:rPr>
        <w:t>Top-level concepts are drawn as ovals and the second-level concepts as rectangles.</w:t>
      </w:r>
    </w:p>
    <w:p w14:paraId="6BD1840F" w14:textId="77777777" w:rsidR="00DD33C6" w:rsidRPr="00E67EB7" w:rsidRDefault="00DD33C6" w:rsidP="00DD33C6">
      <w:pPr>
        <w:pStyle w:val="normal0"/>
        <w:numPr>
          <w:ilvl w:val="0"/>
          <w:numId w:val="5"/>
        </w:numPr>
        <w:spacing w:before="120" w:after="120" w:line="259" w:lineRule="auto"/>
        <w:ind w:hanging="359"/>
        <w:jc w:val="both"/>
        <w:rPr>
          <w:lang w:val="en-US"/>
        </w:rPr>
      </w:pPr>
      <w:r w:rsidRPr="00E67EB7">
        <w:rPr>
          <w:rFonts w:ascii="Times New Roman" w:eastAsia="Times New Roman" w:hAnsi="Times New Roman" w:cs="Times New Roman"/>
          <w:lang w:val="en-US"/>
        </w:rPr>
        <w:t>Reuse of top-level concepts in the related second level maps indicates the connection between the latter maps and the root map.</w:t>
      </w:r>
    </w:p>
    <w:p w14:paraId="5FC41827" w14:textId="77777777" w:rsidR="00DD33C6" w:rsidRPr="00E67EB7" w:rsidRDefault="00DD33C6" w:rsidP="00DD33C6">
      <w:pPr>
        <w:pStyle w:val="normal0"/>
        <w:numPr>
          <w:ilvl w:val="0"/>
          <w:numId w:val="5"/>
        </w:numPr>
        <w:spacing w:before="120" w:after="120" w:line="259" w:lineRule="auto"/>
        <w:ind w:hanging="359"/>
        <w:jc w:val="both"/>
        <w:rPr>
          <w:lang w:val="en-US"/>
        </w:rPr>
      </w:pPr>
      <w:r w:rsidRPr="00E67EB7">
        <w:rPr>
          <w:rFonts w:ascii="Times New Roman" w:eastAsia="Times New Roman" w:hAnsi="Times New Roman" w:cs="Times New Roman"/>
          <w:lang w:val="en-US"/>
        </w:rPr>
        <w:t>Different colors are used to further group the concepts and add some traceability across the concept maps.</w:t>
      </w:r>
    </w:p>
    <w:p w14:paraId="00DF6ECE" w14:textId="77777777" w:rsidR="00DD33C6" w:rsidRPr="00E67EB7" w:rsidRDefault="00DD33C6" w:rsidP="00DD33C6">
      <w:pPr>
        <w:pStyle w:val="normal0"/>
        <w:numPr>
          <w:ilvl w:val="0"/>
          <w:numId w:val="5"/>
        </w:numPr>
        <w:spacing w:before="120" w:after="120" w:line="259" w:lineRule="auto"/>
        <w:ind w:hanging="359"/>
        <w:jc w:val="both"/>
        <w:rPr>
          <w:lang w:val="en-US"/>
        </w:rPr>
      </w:pPr>
      <w:r w:rsidRPr="00E67EB7">
        <w:rPr>
          <w:rFonts w:ascii="Times New Roman" w:eastAsia="Times New Roman" w:hAnsi="Times New Roman" w:cs="Times New Roman"/>
          <w:lang w:val="en-US"/>
        </w:rPr>
        <w:lastRenderedPageBreak/>
        <w:t>Bold lines and fonts are used to highlight concepts of special importance.</w:t>
      </w:r>
    </w:p>
    <w:p w14:paraId="16AA9820" w14:textId="77777777" w:rsidR="00DD33C6" w:rsidRPr="00E67EB7" w:rsidRDefault="00DD33C6" w:rsidP="00DD33C6">
      <w:pPr>
        <w:pStyle w:val="normal0"/>
        <w:numPr>
          <w:ilvl w:val="0"/>
          <w:numId w:val="5"/>
        </w:numPr>
        <w:spacing w:before="120" w:after="120" w:line="259" w:lineRule="auto"/>
        <w:ind w:hanging="359"/>
        <w:jc w:val="both"/>
        <w:rPr>
          <w:lang w:val="en-US"/>
        </w:rPr>
      </w:pPr>
      <w:bookmarkStart w:id="1" w:name="h.30j0zll" w:colFirst="0" w:colLast="0"/>
      <w:bookmarkEnd w:id="1"/>
      <w:r w:rsidRPr="00E67EB7">
        <w:rPr>
          <w:rFonts w:ascii="Times New Roman" w:eastAsia="Times New Roman" w:hAnsi="Times New Roman" w:cs="Times New Roman"/>
          <w:lang w:val="en-US"/>
        </w:rPr>
        <w:t>Exemplary concepts are connected by dashed lines and are not meant to be comprehensive. They are not part of this reference model, but should help to better understand a related main concept.</w:t>
      </w:r>
    </w:p>
    <w:p w14:paraId="299ABB73" w14:textId="77777777" w:rsidR="00DD33C6" w:rsidRPr="00E67EB7" w:rsidRDefault="00DD33C6" w:rsidP="00DD33C6">
      <w:pPr>
        <w:pStyle w:val="Heading2"/>
      </w:pPr>
      <w:bookmarkStart w:id="2" w:name="_Toc222046833"/>
      <w:r w:rsidRPr="00E67EB7">
        <w:lastRenderedPageBreak/>
        <w:t>The Root Concept Map</w:t>
      </w:r>
      <w:bookmarkEnd w:id="0"/>
      <w:bookmarkEnd w:id="2"/>
    </w:p>
    <w:p w14:paraId="3015F61E" w14:textId="77777777" w:rsidR="00DD33C6" w:rsidRPr="00E67EB7" w:rsidRDefault="00DD33C6" w:rsidP="00DD33C6">
      <w:pPr>
        <w:pStyle w:val="normal0"/>
        <w:spacing w:before="120" w:after="120" w:line="259" w:lineRule="auto"/>
        <w:jc w:val="both"/>
        <w:rPr>
          <w:lang w:val="en-US"/>
        </w:rPr>
      </w:pPr>
      <w:bookmarkStart w:id="3" w:name="_Toc303773338"/>
      <w:bookmarkStart w:id="4" w:name="_Toc270497419"/>
      <w:r w:rsidRPr="00E67EB7">
        <w:rPr>
          <w:rFonts w:ascii="Times New Roman" w:eastAsia="Times New Roman" w:hAnsi="Times New Roman" w:cs="Times New Roman"/>
          <w:lang w:val="en-US"/>
        </w:rPr>
        <w:t>The root concept map (Figure 2) presents the consolidated understanding of AAL domain in a single picture using the fewest possible set of concepts. Details about the concepts in the root concept map are presented in further sections as concept maps providing more precise definition for the related terms. All of them contain one or more concepts from the root concept map, with the corresponding color code, as a linking point. In this way it is evident, how the root map and the detailed concept maps relate to each other.</w:t>
      </w:r>
    </w:p>
    <w:p w14:paraId="558FBC18" w14:textId="6AA54AD4" w:rsidR="00DD33C6" w:rsidRPr="00E67EB7" w:rsidRDefault="00DD33C6" w:rsidP="00DD33C6">
      <w:pPr>
        <w:pStyle w:val="normal0"/>
        <w:spacing w:line="260" w:lineRule="auto"/>
        <w:jc w:val="center"/>
        <w:rPr>
          <w:lang w:val="en-US"/>
        </w:rPr>
      </w:pPr>
      <w:bookmarkStart w:id="5" w:name="h.1fob9te" w:colFirst="0" w:colLast="0"/>
      <w:bookmarkEnd w:id="5"/>
      <w:r>
        <w:rPr>
          <w:noProof/>
          <w:lang w:val="en-US" w:eastAsia="en-US"/>
        </w:rPr>
        <w:drawing>
          <wp:inline distT="0" distB="0" distL="0" distR="0" wp14:anchorId="1DDDB9E2" wp14:editId="007D86B4">
            <wp:extent cx="4924425" cy="45053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24425" cy="4505325"/>
                    </a:xfrm>
                    <a:prstGeom prst="rect">
                      <a:avLst/>
                    </a:prstGeom>
                    <a:noFill/>
                    <a:ln>
                      <a:noFill/>
                    </a:ln>
                  </pic:spPr>
                </pic:pic>
              </a:graphicData>
            </a:graphic>
          </wp:inline>
        </w:drawing>
      </w:r>
    </w:p>
    <w:p w14:paraId="062FC917" w14:textId="77777777" w:rsidR="00DD33C6" w:rsidRPr="00E67EB7" w:rsidRDefault="00DD33C6" w:rsidP="00DD33C6">
      <w:pPr>
        <w:pStyle w:val="Caption"/>
        <w:jc w:val="center"/>
        <w:rPr>
          <w:lang w:val="en-US"/>
        </w:rPr>
      </w:pPr>
      <w:bookmarkStart w:id="6" w:name="_Toc347486917"/>
      <w:r w:rsidRPr="00E67EB7">
        <w:rPr>
          <w:lang w:val="en-US"/>
        </w:rPr>
        <w:t xml:space="preserve">Figure </w:t>
      </w:r>
      <w:r w:rsidRPr="00E67EB7">
        <w:rPr>
          <w:lang w:val="en-US"/>
        </w:rPr>
        <w:fldChar w:fldCharType="begin"/>
      </w:r>
      <w:r w:rsidRPr="00E67EB7">
        <w:rPr>
          <w:lang w:val="en-US"/>
        </w:rPr>
        <w:instrText xml:space="preserve"> </w:instrText>
      </w:r>
      <w:r>
        <w:rPr>
          <w:lang w:val="en-US"/>
        </w:rPr>
        <w:instrText>SEQ</w:instrText>
      </w:r>
      <w:r w:rsidRPr="00E67EB7">
        <w:rPr>
          <w:lang w:val="en-US"/>
        </w:rPr>
        <w:instrText xml:space="preserve"> Figure \* ARABIC </w:instrText>
      </w:r>
      <w:r w:rsidRPr="00E67EB7">
        <w:rPr>
          <w:lang w:val="en-US"/>
        </w:rPr>
        <w:fldChar w:fldCharType="separate"/>
      </w:r>
      <w:r>
        <w:rPr>
          <w:noProof/>
          <w:lang w:val="en-US"/>
        </w:rPr>
        <w:t>2</w:t>
      </w:r>
      <w:r w:rsidRPr="00E67EB7">
        <w:rPr>
          <w:lang w:val="en-US"/>
        </w:rPr>
        <w:fldChar w:fldCharType="end"/>
      </w:r>
      <w:r w:rsidRPr="00E67EB7">
        <w:rPr>
          <w:lang w:val="en-US"/>
        </w:rPr>
        <w:t>: The Root concept map of AAL domain</w:t>
      </w:r>
      <w:bookmarkEnd w:id="6"/>
    </w:p>
    <w:p w14:paraId="7242237C" w14:textId="77777777" w:rsidR="00DD33C6" w:rsidRPr="00E67EB7" w:rsidRDefault="00DD33C6" w:rsidP="00DD33C6">
      <w:pPr>
        <w:pStyle w:val="normal0"/>
        <w:spacing w:before="120" w:after="120" w:line="259" w:lineRule="auto"/>
        <w:jc w:val="both"/>
        <w:rPr>
          <w:lang w:val="en-US"/>
        </w:rPr>
      </w:pPr>
    </w:p>
    <w:tbl>
      <w:tblPr>
        <w:tblW w:w="9287"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668"/>
        <w:gridCol w:w="7619"/>
      </w:tblGrid>
      <w:tr w:rsidR="00DD33C6" w:rsidRPr="00E67EB7" w14:paraId="4946C5F7" w14:textId="77777777" w:rsidTr="005B5F68">
        <w:tc>
          <w:tcPr>
            <w:tcW w:w="1668" w:type="dxa"/>
            <w:tcMar>
              <w:top w:w="100" w:type="dxa"/>
              <w:left w:w="108" w:type="dxa"/>
              <w:bottom w:w="100" w:type="dxa"/>
              <w:right w:w="108" w:type="dxa"/>
            </w:tcMar>
          </w:tcPr>
          <w:p w14:paraId="6E584BB9" w14:textId="77777777" w:rsidR="00DD33C6" w:rsidRPr="00E67EB7" w:rsidRDefault="00DD33C6" w:rsidP="005B5F68">
            <w:pPr>
              <w:pStyle w:val="normal0"/>
              <w:spacing w:before="120" w:after="120" w:line="259" w:lineRule="auto"/>
              <w:jc w:val="both"/>
              <w:rPr>
                <w:lang w:val="en-US"/>
              </w:rPr>
            </w:pPr>
            <w:r w:rsidRPr="00E67EB7">
              <w:rPr>
                <w:rFonts w:ascii="Times New Roman" w:eastAsia="Times New Roman" w:hAnsi="Times New Roman" w:cs="Times New Roman"/>
                <w:lang w:val="en-US"/>
              </w:rPr>
              <w:t>AAL Stakeholders</w:t>
            </w:r>
          </w:p>
        </w:tc>
        <w:tc>
          <w:tcPr>
            <w:tcW w:w="7619" w:type="dxa"/>
            <w:tcMar>
              <w:top w:w="100" w:type="dxa"/>
              <w:left w:w="108" w:type="dxa"/>
              <w:bottom w:w="100" w:type="dxa"/>
              <w:right w:w="108" w:type="dxa"/>
            </w:tcMar>
          </w:tcPr>
          <w:p w14:paraId="4C5DE5D4" w14:textId="77777777" w:rsidR="00DD33C6" w:rsidRPr="00E67EB7" w:rsidRDefault="00DD33C6" w:rsidP="005B5F68">
            <w:pPr>
              <w:pStyle w:val="normal0"/>
              <w:spacing w:before="120" w:after="120" w:line="259" w:lineRule="auto"/>
              <w:jc w:val="both"/>
              <w:rPr>
                <w:lang w:val="en-US"/>
              </w:rPr>
            </w:pPr>
            <w:r w:rsidRPr="00E67EB7">
              <w:rPr>
                <w:rFonts w:ascii="Times New Roman" w:eastAsia="Times New Roman" w:hAnsi="Times New Roman" w:cs="Times New Roman"/>
                <w:lang w:val="en-US"/>
              </w:rPr>
              <w:t>Stakeholders of the AAL domain e.g. service providers, end users, authorities etc.</w:t>
            </w:r>
          </w:p>
        </w:tc>
      </w:tr>
      <w:tr w:rsidR="00DD33C6" w:rsidRPr="00E67EB7" w14:paraId="791A081C" w14:textId="77777777" w:rsidTr="005B5F68">
        <w:tc>
          <w:tcPr>
            <w:tcW w:w="1668" w:type="dxa"/>
            <w:tcMar>
              <w:top w:w="100" w:type="dxa"/>
              <w:left w:w="100" w:type="dxa"/>
              <w:bottom w:w="100" w:type="dxa"/>
              <w:right w:w="100" w:type="dxa"/>
            </w:tcMar>
          </w:tcPr>
          <w:p w14:paraId="3B25674D" w14:textId="77777777" w:rsidR="00DD33C6" w:rsidRPr="00E67EB7" w:rsidRDefault="00DD33C6" w:rsidP="005B5F68">
            <w:pPr>
              <w:pStyle w:val="normal0"/>
              <w:spacing w:line="240" w:lineRule="auto"/>
              <w:jc w:val="both"/>
              <w:rPr>
                <w:lang w:val="en-US"/>
              </w:rPr>
            </w:pPr>
            <w:r w:rsidRPr="00E67EB7">
              <w:rPr>
                <w:rFonts w:ascii="Times New Roman" w:eastAsia="Times New Roman" w:hAnsi="Times New Roman" w:cs="Times New Roman"/>
                <w:lang w:val="en-US"/>
              </w:rPr>
              <w:t>AAL Service</w:t>
            </w:r>
          </w:p>
        </w:tc>
        <w:tc>
          <w:tcPr>
            <w:tcW w:w="7619" w:type="dxa"/>
            <w:tcMar>
              <w:top w:w="100" w:type="dxa"/>
              <w:left w:w="100" w:type="dxa"/>
              <w:bottom w:w="100" w:type="dxa"/>
              <w:right w:w="100" w:type="dxa"/>
            </w:tcMar>
          </w:tcPr>
          <w:p w14:paraId="24F8D542" w14:textId="77777777" w:rsidR="00DD33C6" w:rsidRPr="00E67EB7" w:rsidRDefault="00DD33C6" w:rsidP="005B5F68">
            <w:pPr>
              <w:pStyle w:val="normal0"/>
              <w:spacing w:line="240" w:lineRule="auto"/>
              <w:jc w:val="both"/>
              <w:rPr>
                <w:lang w:val="en-US"/>
              </w:rPr>
            </w:pPr>
            <w:r w:rsidRPr="00E67EB7">
              <w:rPr>
                <w:rFonts w:ascii="Times New Roman" w:eastAsia="Times New Roman" w:hAnsi="Times New Roman" w:cs="Times New Roman"/>
                <w:lang w:val="en-US"/>
              </w:rPr>
              <w:t>A service composed as a combination of software, hardware, and human resources to support well aging of assisted people.</w:t>
            </w:r>
          </w:p>
        </w:tc>
      </w:tr>
      <w:tr w:rsidR="00DD33C6" w:rsidRPr="00E67EB7" w14:paraId="66B61030" w14:textId="77777777" w:rsidTr="005B5F68">
        <w:tc>
          <w:tcPr>
            <w:tcW w:w="1668" w:type="dxa"/>
            <w:tcMar>
              <w:top w:w="100" w:type="dxa"/>
              <w:left w:w="100" w:type="dxa"/>
              <w:bottom w:w="100" w:type="dxa"/>
              <w:right w:w="100" w:type="dxa"/>
            </w:tcMar>
          </w:tcPr>
          <w:p w14:paraId="76B610C8" w14:textId="77777777" w:rsidR="00DD33C6" w:rsidRPr="00E67EB7" w:rsidRDefault="00DD33C6" w:rsidP="005B5F68">
            <w:pPr>
              <w:pStyle w:val="normal0"/>
              <w:spacing w:line="240" w:lineRule="auto"/>
              <w:jc w:val="both"/>
              <w:rPr>
                <w:lang w:val="en-US"/>
              </w:rPr>
            </w:pPr>
            <w:r w:rsidRPr="00E67EB7">
              <w:rPr>
                <w:rFonts w:ascii="Times New Roman" w:eastAsia="Times New Roman" w:hAnsi="Times New Roman" w:cs="Times New Roman"/>
                <w:lang w:val="en-US"/>
              </w:rPr>
              <w:t>AAL Reference Architecture</w:t>
            </w:r>
          </w:p>
        </w:tc>
        <w:tc>
          <w:tcPr>
            <w:tcW w:w="7619" w:type="dxa"/>
            <w:tcMar>
              <w:top w:w="100" w:type="dxa"/>
              <w:left w:w="100" w:type="dxa"/>
              <w:bottom w:w="100" w:type="dxa"/>
              <w:right w:w="100" w:type="dxa"/>
            </w:tcMar>
          </w:tcPr>
          <w:p w14:paraId="41AEB72D" w14:textId="77777777" w:rsidR="00DD33C6" w:rsidRPr="00E67EB7" w:rsidRDefault="00DD33C6" w:rsidP="005B5F68">
            <w:pPr>
              <w:pStyle w:val="normal0"/>
              <w:spacing w:line="240" w:lineRule="auto"/>
              <w:jc w:val="both"/>
              <w:rPr>
                <w:lang w:val="en-US"/>
              </w:rPr>
            </w:pPr>
            <w:r w:rsidRPr="00E67EB7">
              <w:rPr>
                <w:rFonts w:ascii="Times New Roman" w:eastAsia="Times New Roman" w:hAnsi="Times New Roman" w:cs="Times New Roman"/>
                <w:lang w:val="en-US"/>
              </w:rPr>
              <w:t>A reference architecture that models the abstract architectural elements (building blocks) in the AAL domain.</w:t>
            </w:r>
          </w:p>
        </w:tc>
      </w:tr>
      <w:tr w:rsidR="00DD33C6" w:rsidRPr="00E67EB7" w14:paraId="235C9381" w14:textId="77777777" w:rsidTr="005B5F68">
        <w:tc>
          <w:tcPr>
            <w:tcW w:w="1668" w:type="dxa"/>
            <w:tcMar>
              <w:top w:w="100" w:type="dxa"/>
              <w:left w:w="100" w:type="dxa"/>
              <w:bottom w:w="100" w:type="dxa"/>
              <w:right w:w="100" w:type="dxa"/>
            </w:tcMar>
          </w:tcPr>
          <w:p w14:paraId="7197EF48" w14:textId="77777777" w:rsidR="00DD33C6" w:rsidRPr="00E67EB7" w:rsidRDefault="00DD33C6" w:rsidP="005B5F68">
            <w:pPr>
              <w:pStyle w:val="normal0"/>
              <w:spacing w:line="240" w:lineRule="auto"/>
              <w:jc w:val="both"/>
              <w:rPr>
                <w:lang w:val="en-US"/>
              </w:rPr>
            </w:pPr>
            <w:bookmarkStart w:id="7" w:name="h.ago03xnnd5xu" w:colFirst="0" w:colLast="0"/>
            <w:bookmarkEnd w:id="7"/>
            <w:r w:rsidRPr="00E67EB7">
              <w:rPr>
                <w:rFonts w:ascii="Times New Roman" w:eastAsia="Times New Roman" w:hAnsi="Times New Roman" w:cs="Times New Roman"/>
                <w:lang w:val="en-US"/>
              </w:rPr>
              <w:t>AAL Platforms</w:t>
            </w:r>
          </w:p>
        </w:tc>
        <w:tc>
          <w:tcPr>
            <w:tcW w:w="7619" w:type="dxa"/>
            <w:tcMar>
              <w:top w:w="100" w:type="dxa"/>
              <w:left w:w="100" w:type="dxa"/>
              <w:bottom w:w="100" w:type="dxa"/>
              <w:right w:w="100" w:type="dxa"/>
            </w:tcMar>
          </w:tcPr>
          <w:p w14:paraId="6CC381EF" w14:textId="77777777" w:rsidR="00DD33C6" w:rsidRPr="00E67EB7" w:rsidRDefault="00DD33C6" w:rsidP="005B5F68">
            <w:pPr>
              <w:pStyle w:val="normal0"/>
              <w:spacing w:line="240" w:lineRule="auto"/>
              <w:jc w:val="both"/>
              <w:rPr>
                <w:lang w:val="en-US"/>
              </w:rPr>
            </w:pPr>
            <w:bookmarkStart w:id="8" w:name="h.pz1jltayb1fr" w:colFirst="0" w:colLast="0"/>
            <w:bookmarkEnd w:id="8"/>
            <w:r w:rsidRPr="00E67EB7">
              <w:rPr>
                <w:rFonts w:ascii="Times New Roman" w:eastAsia="Times New Roman" w:hAnsi="Times New Roman" w:cs="Times New Roman"/>
                <w:lang w:val="en-US"/>
              </w:rPr>
              <w:t xml:space="preserve">A set of hardware and software artifacts (standardized and compliant with the </w:t>
            </w:r>
            <w:r w:rsidRPr="00E67EB7">
              <w:rPr>
                <w:rFonts w:ascii="Times New Roman" w:eastAsia="Times New Roman" w:hAnsi="Times New Roman" w:cs="Times New Roman"/>
                <w:i/>
                <w:lang w:val="en-US"/>
              </w:rPr>
              <w:t>AAL Reference Architecture</w:t>
            </w:r>
            <w:r w:rsidRPr="00E67EB7">
              <w:rPr>
                <w:rFonts w:ascii="Times New Roman" w:eastAsia="Times New Roman" w:hAnsi="Times New Roman" w:cs="Times New Roman"/>
                <w:lang w:val="en-US"/>
              </w:rPr>
              <w:t xml:space="preserve">) that help the end users to offer their contribution during the life cycle of the AAL Service. </w:t>
            </w:r>
          </w:p>
        </w:tc>
      </w:tr>
      <w:tr w:rsidR="00DD33C6" w:rsidRPr="00E67EB7" w14:paraId="11769BDA" w14:textId="77777777" w:rsidTr="005B5F68">
        <w:tc>
          <w:tcPr>
            <w:tcW w:w="1668" w:type="dxa"/>
            <w:tcMar>
              <w:top w:w="100" w:type="dxa"/>
              <w:left w:w="100" w:type="dxa"/>
              <w:bottom w:w="100" w:type="dxa"/>
              <w:right w:w="100" w:type="dxa"/>
            </w:tcMar>
          </w:tcPr>
          <w:p w14:paraId="31938213" w14:textId="77777777" w:rsidR="00DD33C6" w:rsidRPr="00E67EB7" w:rsidRDefault="00DD33C6" w:rsidP="005B5F68">
            <w:pPr>
              <w:pStyle w:val="normal0"/>
              <w:spacing w:line="240" w:lineRule="auto"/>
              <w:jc w:val="both"/>
              <w:rPr>
                <w:lang w:val="en-US"/>
              </w:rPr>
            </w:pPr>
            <w:bookmarkStart w:id="9" w:name="h.96a3minnn69w" w:colFirst="0" w:colLast="0"/>
            <w:bookmarkEnd w:id="9"/>
            <w:r w:rsidRPr="00E67EB7">
              <w:rPr>
                <w:rFonts w:ascii="Times New Roman" w:eastAsia="Times New Roman" w:hAnsi="Times New Roman" w:cs="Times New Roman"/>
                <w:lang w:val="en-US"/>
              </w:rPr>
              <w:lastRenderedPageBreak/>
              <w:t>AAL Spaces</w:t>
            </w:r>
          </w:p>
        </w:tc>
        <w:tc>
          <w:tcPr>
            <w:tcW w:w="7619" w:type="dxa"/>
            <w:tcMar>
              <w:top w:w="100" w:type="dxa"/>
              <w:left w:w="100" w:type="dxa"/>
              <w:bottom w:w="100" w:type="dxa"/>
              <w:right w:w="100" w:type="dxa"/>
            </w:tcMar>
          </w:tcPr>
          <w:p w14:paraId="02F1CDF3" w14:textId="77777777" w:rsidR="00DD33C6" w:rsidRPr="00E67EB7" w:rsidRDefault="00DD33C6" w:rsidP="005B5F68">
            <w:pPr>
              <w:pStyle w:val="normal0"/>
              <w:spacing w:before="120" w:after="120" w:line="259" w:lineRule="auto"/>
              <w:jc w:val="both"/>
              <w:rPr>
                <w:lang w:val="en-US"/>
              </w:rPr>
            </w:pPr>
            <w:r>
              <w:rPr>
                <w:rFonts w:ascii="Times New Roman" w:eastAsia="Times New Roman" w:hAnsi="Times New Roman" w:cs="Times New Roman"/>
                <w:lang w:val="en-US"/>
              </w:rPr>
              <w:t>E</w:t>
            </w:r>
            <w:r w:rsidRPr="00E67EB7">
              <w:rPr>
                <w:rFonts w:ascii="Times New Roman" w:eastAsia="Times New Roman" w:hAnsi="Times New Roman" w:cs="Times New Roman"/>
                <w:lang w:val="en-US"/>
              </w:rPr>
              <w:t>nvironments where people may need assistance (e.g.: homes, airports, railway stations, supermarkets and cars) with defined boundaries of hardware, software , and human resources in the context of e.g. access control, multimodal user interfaces etc.</w:t>
            </w:r>
          </w:p>
        </w:tc>
      </w:tr>
      <w:tr w:rsidR="00DD33C6" w:rsidRPr="00E67EB7" w14:paraId="040FBB75" w14:textId="77777777" w:rsidTr="005B5F68">
        <w:tc>
          <w:tcPr>
            <w:tcW w:w="1668" w:type="dxa"/>
            <w:tcMar>
              <w:top w:w="100" w:type="dxa"/>
              <w:left w:w="100" w:type="dxa"/>
              <w:bottom w:w="100" w:type="dxa"/>
              <w:right w:w="100" w:type="dxa"/>
            </w:tcMar>
          </w:tcPr>
          <w:p w14:paraId="0E45B2FF" w14:textId="77777777" w:rsidR="00DD33C6" w:rsidRPr="00E67EB7" w:rsidRDefault="00DD33C6" w:rsidP="005B5F68">
            <w:pPr>
              <w:pStyle w:val="normal0"/>
              <w:spacing w:line="240" w:lineRule="auto"/>
              <w:jc w:val="both"/>
              <w:rPr>
                <w:lang w:val="en-US"/>
              </w:rPr>
            </w:pPr>
            <w:bookmarkStart w:id="10" w:name="h.h6fkfasizq4d" w:colFirst="0" w:colLast="0"/>
            <w:bookmarkEnd w:id="10"/>
            <w:r w:rsidRPr="00E67EB7">
              <w:rPr>
                <w:rFonts w:ascii="Times New Roman" w:eastAsia="Times New Roman" w:hAnsi="Times New Roman" w:cs="Times New Roman"/>
                <w:lang w:val="en-US"/>
              </w:rPr>
              <w:t>Hardware/Software Components</w:t>
            </w:r>
          </w:p>
        </w:tc>
        <w:tc>
          <w:tcPr>
            <w:tcW w:w="7619" w:type="dxa"/>
            <w:tcMar>
              <w:top w:w="100" w:type="dxa"/>
              <w:left w:w="100" w:type="dxa"/>
              <w:bottom w:w="100" w:type="dxa"/>
              <w:right w:w="100" w:type="dxa"/>
            </w:tcMar>
          </w:tcPr>
          <w:p w14:paraId="22F09EFB" w14:textId="77777777" w:rsidR="00DD33C6" w:rsidRPr="00E67EB7" w:rsidRDefault="00DD33C6" w:rsidP="005B5F68">
            <w:pPr>
              <w:pStyle w:val="normal0"/>
              <w:spacing w:line="240" w:lineRule="auto"/>
              <w:jc w:val="both"/>
              <w:rPr>
                <w:lang w:val="en-US"/>
              </w:rPr>
            </w:pPr>
            <w:bookmarkStart w:id="11" w:name="h.ya225fg1zq8i" w:colFirst="0" w:colLast="0"/>
            <w:bookmarkEnd w:id="11"/>
            <w:r w:rsidRPr="00E67EB7">
              <w:rPr>
                <w:rFonts w:ascii="Times New Roman" w:eastAsia="Times New Roman" w:hAnsi="Times New Roman" w:cs="Times New Roman"/>
                <w:lang w:val="en-US"/>
              </w:rPr>
              <w:t>A collection of software and hardware components used as a support in the process of provisioning of AAL Service from providers to users.</w:t>
            </w:r>
          </w:p>
        </w:tc>
      </w:tr>
    </w:tbl>
    <w:p w14:paraId="6A973ACA" w14:textId="77777777" w:rsidR="00DD33C6" w:rsidRPr="00E67EB7" w:rsidRDefault="00DD33C6" w:rsidP="00DD33C6">
      <w:pPr>
        <w:pStyle w:val="normal0"/>
        <w:spacing w:line="240" w:lineRule="auto"/>
        <w:jc w:val="both"/>
        <w:rPr>
          <w:lang w:val="en-US"/>
        </w:rPr>
      </w:pPr>
    </w:p>
    <w:p w14:paraId="46B73591" w14:textId="77777777" w:rsidR="00DD33C6" w:rsidRPr="00E67EB7" w:rsidRDefault="00DD33C6" w:rsidP="00DD33C6">
      <w:pPr>
        <w:pStyle w:val="normal0"/>
        <w:spacing w:before="120" w:after="120" w:line="259" w:lineRule="auto"/>
        <w:jc w:val="both"/>
        <w:rPr>
          <w:lang w:val="en-US"/>
        </w:rPr>
      </w:pPr>
      <w:r w:rsidRPr="00E67EB7">
        <w:rPr>
          <w:rFonts w:ascii="Times New Roman" w:eastAsia="Times New Roman" w:hAnsi="Times New Roman" w:cs="Times New Roman"/>
          <w:lang w:val="en-US"/>
        </w:rPr>
        <w:t xml:space="preserve">The AAL domain is all about the provision of </w:t>
      </w:r>
      <w:r w:rsidRPr="00E67EB7">
        <w:rPr>
          <w:rFonts w:ascii="Times New Roman" w:eastAsia="Times New Roman" w:hAnsi="Times New Roman" w:cs="Times New Roman"/>
          <w:i/>
          <w:lang w:val="en-US"/>
        </w:rPr>
        <w:t xml:space="preserve">AAL Services </w:t>
      </w:r>
      <w:r w:rsidRPr="00E67EB7">
        <w:rPr>
          <w:rFonts w:ascii="Times New Roman" w:eastAsia="Times New Roman" w:hAnsi="Times New Roman" w:cs="Times New Roman"/>
          <w:lang w:val="en-US"/>
        </w:rPr>
        <w:t>to end users</w:t>
      </w:r>
      <w:r w:rsidRPr="00E67EB7">
        <w:rPr>
          <w:rFonts w:ascii="Times New Roman" w:eastAsia="Times New Roman" w:hAnsi="Times New Roman" w:cs="Times New Roman"/>
          <w:i/>
          <w:lang w:val="en-US"/>
        </w:rPr>
        <w:t xml:space="preserve"> (</w:t>
      </w:r>
      <w:r w:rsidRPr="00E67EB7">
        <w:rPr>
          <w:rFonts w:ascii="Times New Roman" w:eastAsia="Times New Roman" w:hAnsi="Times New Roman" w:cs="Times New Roman"/>
          <w:lang w:val="en-US"/>
        </w:rPr>
        <w:t xml:space="preserve">e.g. Assisted Persons and/or Caregivers). It is realized thanks to the usage of ambient technologies in the provision process of such services which is highlighted by the presence of the concept of </w:t>
      </w:r>
      <w:r w:rsidRPr="00E67EB7">
        <w:rPr>
          <w:rFonts w:ascii="Times New Roman" w:eastAsia="Times New Roman" w:hAnsi="Times New Roman" w:cs="Times New Roman"/>
          <w:i/>
          <w:lang w:val="en-US"/>
        </w:rPr>
        <w:t>AAL Spaces</w:t>
      </w:r>
      <w:r w:rsidRPr="00E67EB7">
        <w:rPr>
          <w:rFonts w:ascii="Times New Roman" w:eastAsia="Times New Roman" w:hAnsi="Times New Roman" w:cs="Times New Roman"/>
          <w:lang w:val="en-US"/>
        </w:rPr>
        <w:t xml:space="preserve"> and the underlying </w:t>
      </w:r>
      <w:r w:rsidRPr="00E67EB7">
        <w:rPr>
          <w:rFonts w:ascii="Times New Roman" w:eastAsia="Times New Roman" w:hAnsi="Times New Roman" w:cs="Times New Roman"/>
          <w:i/>
          <w:lang w:val="en-US"/>
        </w:rPr>
        <w:t xml:space="preserve">Hardware and Software Components </w:t>
      </w:r>
      <w:r w:rsidRPr="00E67EB7">
        <w:rPr>
          <w:rFonts w:ascii="Times New Roman" w:eastAsia="Times New Roman" w:hAnsi="Times New Roman" w:cs="Times New Roman"/>
          <w:lang w:val="en-US"/>
        </w:rPr>
        <w:t xml:space="preserve">the </w:t>
      </w:r>
      <w:r w:rsidRPr="00E67EB7">
        <w:rPr>
          <w:rFonts w:ascii="Times New Roman" w:eastAsia="Times New Roman" w:hAnsi="Times New Roman" w:cs="Times New Roman"/>
          <w:i/>
          <w:lang w:val="en-US"/>
        </w:rPr>
        <w:t>AAL Reference Architecture</w:t>
      </w:r>
      <w:r w:rsidRPr="00E67EB7">
        <w:rPr>
          <w:rFonts w:ascii="Times New Roman" w:eastAsia="Times New Roman" w:hAnsi="Times New Roman" w:cs="Times New Roman"/>
          <w:lang w:val="en-US"/>
        </w:rPr>
        <w:t xml:space="preserve"> and the compliant </w:t>
      </w:r>
      <w:r w:rsidRPr="00E67EB7">
        <w:rPr>
          <w:rFonts w:ascii="Times New Roman" w:eastAsia="Times New Roman" w:hAnsi="Times New Roman" w:cs="Times New Roman"/>
          <w:i/>
          <w:lang w:val="en-US"/>
        </w:rPr>
        <w:t>AAL Platforms</w:t>
      </w:r>
      <w:r w:rsidRPr="00E67EB7">
        <w:rPr>
          <w:rFonts w:ascii="Times New Roman" w:eastAsia="Times New Roman" w:hAnsi="Times New Roman" w:cs="Times New Roman"/>
          <w:lang w:val="en-US"/>
        </w:rPr>
        <w:t xml:space="preserve"> represents the engineering challenges of modular and interoperable infrastructures. The </w:t>
      </w:r>
      <w:r w:rsidRPr="00E67EB7">
        <w:rPr>
          <w:rFonts w:ascii="Times New Roman" w:eastAsia="Times New Roman" w:hAnsi="Times New Roman" w:cs="Times New Roman"/>
          <w:i/>
          <w:lang w:val="en-US"/>
        </w:rPr>
        <w:t>AAL Reference Architecture</w:t>
      </w:r>
      <w:r w:rsidRPr="00E67EB7">
        <w:rPr>
          <w:rFonts w:ascii="Times New Roman" w:eastAsia="Times New Roman" w:hAnsi="Times New Roman" w:cs="Times New Roman"/>
          <w:lang w:val="en-US"/>
        </w:rPr>
        <w:t xml:space="preserve"> identifies the basic building blocks necessary for constructing an </w:t>
      </w:r>
      <w:r w:rsidRPr="00E67EB7">
        <w:rPr>
          <w:rFonts w:ascii="Times New Roman" w:eastAsia="Times New Roman" w:hAnsi="Times New Roman" w:cs="Times New Roman"/>
          <w:i/>
          <w:lang w:val="en-US"/>
        </w:rPr>
        <w:t xml:space="preserve">AAL Space </w:t>
      </w:r>
      <w:r w:rsidRPr="00E67EB7">
        <w:rPr>
          <w:rFonts w:ascii="Times New Roman" w:eastAsia="Times New Roman" w:hAnsi="Times New Roman" w:cs="Times New Roman"/>
          <w:lang w:val="en-US"/>
        </w:rPr>
        <w:t xml:space="preserve">which in turn represents logical boundaries between hardware, software, and human resources needed for provisioning of particular services. </w:t>
      </w:r>
    </w:p>
    <w:p w14:paraId="7D8EE1E0" w14:textId="77777777" w:rsidR="00DD33C6" w:rsidRDefault="00DD33C6" w:rsidP="00DD33C6">
      <w:pPr>
        <w:pStyle w:val="normal0"/>
        <w:spacing w:before="120" w:after="120" w:line="259" w:lineRule="auto"/>
        <w:jc w:val="both"/>
        <w:rPr>
          <w:rFonts w:ascii="Times New Roman" w:eastAsia="Times New Roman" w:hAnsi="Times New Roman" w:cs="Times New Roman"/>
          <w:lang w:val="en-US"/>
        </w:rPr>
      </w:pPr>
      <w:r w:rsidRPr="00E67EB7">
        <w:rPr>
          <w:rFonts w:ascii="Times New Roman" w:eastAsia="Times New Roman" w:hAnsi="Times New Roman" w:cs="Times New Roman"/>
          <w:lang w:val="en-US"/>
        </w:rPr>
        <w:t xml:space="preserve">The </w:t>
      </w:r>
      <w:r w:rsidRPr="00E67EB7">
        <w:rPr>
          <w:rFonts w:ascii="Times New Roman" w:eastAsia="Times New Roman" w:hAnsi="Times New Roman" w:cs="Times New Roman"/>
          <w:i/>
          <w:lang w:val="en-US"/>
        </w:rPr>
        <w:t>AAL Services</w:t>
      </w:r>
      <w:r w:rsidRPr="00E67EB7">
        <w:rPr>
          <w:rFonts w:ascii="Times New Roman" w:eastAsia="Times New Roman" w:hAnsi="Times New Roman" w:cs="Times New Roman"/>
          <w:lang w:val="en-US"/>
        </w:rPr>
        <w:t xml:space="preserve"> which take place in an </w:t>
      </w:r>
      <w:r w:rsidRPr="00E67EB7">
        <w:rPr>
          <w:rFonts w:ascii="Times New Roman" w:eastAsia="Times New Roman" w:hAnsi="Times New Roman" w:cs="Times New Roman"/>
          <w:i/>
          <w:lang w:val="en-US"/>
        </w:rPr>
        <w:t>AAL Space</w:t>
      </w:r>
      <w:r w:rsidRPr="00E67EB7">
        <w:rPr>
          <w:rFonts w:ascii="Times New Roman" w:eastAsia="Times New Roman" w:hAnsi="Times New Roman" w:cs="Times New Roman"/>
          <w:lang w:val="en-US"/>
        </w:rPr>
        <w:t xml:space="preserve"> make usage of </w:t>
      </w:r>
      <w:r w:rsidRPr="00E67EB7">
        <w:rPr>
          <w:rFonts w:ascii="Times New Roman" w:eastAsia="Times New Roman" w:hAnsi="Times New Roman" w:cs="Times New Roman"/>
          <w:i/>
          <w:lang w:val="en-US"/>
        </w:rPr>
        <w:t xml:space="preserve">Hardware and Software Components </w:t>
      </w:r>
      <w:r w:rsidRPr="00E67EB7">
        <w:rPr>
          <w:rFonts w:ascii="Times New Roman" w:eastAsia="Times New Roman" w:hAnsi="Times New Roman" w:cs="Times New Roman"/>
          <w:lang w:val="en-US"/>
        </w:rPr>
        <w:t xml:space="preserve">embedded in it. The cooperation between such distributed components in an </w:t>
      </w:r>
      <w:r w:rsidRPr="00E67EB7">
        <w:rPr>
          <w:rFonts w:ascii="Times New Roman" w:eastAsia="Times New Roman" w:hAnsi="Times New Roman" w:cs="Times New Roman"/>
          <w:i/>
          <w:lang w:val="en-US"/>
        </w:rPr>
        <w:t>AAL Space</w:t>
      </w:r>
      <w:r w:rsidRPr="00E67EB7">
        <w:rPr>
          <w:rFonts w:ascii="Times New Roman" w:eastAsia="Times New Roman" w:hAnsi="Times New Roman" w:cs="Times New Roman"/>
          <w:lang w:val="en-US"/>
        </w:rPr>
        <w:t xml:space="preserve"> is facilitated by an </w:t>
      </w:r>
      <w:r w:rsidRPr="00E67EB7">
        <w:rPr>
          <w:rFonts w:ascii="Times New Roman" w:eastAsia="Times New Roman" w:hAnsi="Times New Roman" w:cs="Times New Roman"/>
          <w:i/>
          <w:lang w:val="en-US"/>
        </w:rPr>
        <w:t>AAL Platforms</w:t>
      </w:r>
      <w:r w:rsidRPr="00E67EB7">
        <w:rPr>
          <w:rFonts w:ascii="Times New Roman" w:eastAsia="Times New Roman" w:hAnsi="Times New Roman" w:cs="Times New Roman"/>
          <w:lang w:val="en-US"/>
        </w:rPr>
        <w:t xml:space="preserve"> that implement the previously mentioned </w:t>
      </w:r>
      <w:r w:rsidRPr="00E67EB7">
        <w:rPr>
          <w:rFonts w:ascii="Times New Roman" w:eastAsia="Times New Roman" w:hAnsi="Times New Roman" w:cs="Times New Roman"/>
          <w:i/>
          <w:lang w:val="en-US"/>
        </w:rPr>
        <w:t>AAL Reference Architecture</w:t>
      </w:r>
      <w:r w:rsidRPr="00E67EB7">
        <w:rPr>
          <w:rFonts w:ascii="Times New Roman" w:eastAsia="Times New Roman" w:hAnsi="Times New Roman" w:cs="Times New Roman"/>
          <w:lang w:val="en-US"/>
        </w:rPr>
        <w:t xml:space="preserve"> in order to provide for resource sharing and let users experience an integrated world easy to interact with based on natural communication. In fact all concepts on Root concept map are experiencing the strong influence of </w:t>
      </w:r>
      <w:r w:rsidRPr="00E67EB7">
        <w:rPr>
          <w:rFonts w:ascii="Times New Roman" w:eastAsia="Times New Roman" w:hAnsi="Times New Roman" w:cs="Times New Roman"/>
          <w:i/>
          <w:lang w:val="en-US"/>
        </w:rPr>
        <w:t>AAL Stakeholders</w:t>
      </w:r>
      <w:r w:rsidRPr="00E67EB7">
        <w:rPr>
          <w:rFonts w:ascii="Times New Roman" w:eastAsia="Times New Roman" w:hAnsi="Times New Roman" w:cs="Times New Roman"/>
          <w:lang w:val="en-US"/>
        </w:rPr>
        <w:t xml:space="preserve">, however in order to make it more readable only their involvement, as both benefactor and beneficiaries, in </w:t>
      </w:r>
      <w:r w:rsidRPr="00E67EB7">
        <w:rPr>
          <w:rFonts w:ascii="Times New Roman" w:eastAsia="Times New Roman" w:hAnsi="Times New Roman" w:cs="Times New Roman"/>
          <w:i/>
          <w:lang w:val="en-US"/>
        </w:rPr>
        <w:t>AAL Services</w:t>
      </w:r>
      <w:r w:rsidRPr="00E67EB7">
        <w:rPr>
          <w:rFonts w:ascii="Times New Roman" w:eastAsia="Times New Roman" w:hAnsi="Times New Roman" w:cs="Times New Roman"/>
          <w:lang w:val="en-US"/>
        </w:rPr>
        <w:t xml:space="preserve"> is presented.</w:t>
      </w:r>
    </w:p>
    <w:p w14:paraId="274C32C2" w14:textId="77777777" w:rsidR="00DD33C6" w:rsidRDefault="00DD33C6" w:rsidP="00DD33C6">
      <w:pPr>
        <w:pStyle w:val="normal0"/>
        <w:spacing w:before="120" w:after="120" w:line="259" w:lineRule="auto"/>
        <w:jc w:val="both"/>
        <w:rPr>
          <w:rFonts w:ascii="Times New Roman" w:eastAsia="Times New Roman" w:hAnsi="Times New Roman" w:cs="Times New Roman"/>
          <w:lang w:val="en-US"/>
        </w:rPr>
      </w:pPr>
    </w:p>
    <w:p w14:paraId="790A32EE" w14:textId="77777777" w:rsidR="00DD33C6" w:rsidRPr="00DD33C6" w:rsidRDefault="00DD33C6" w:rsidP="00DD33C6">
      <w:pPr>
        <w:pStyle w:val="normal0"/>
        <w:spacing w:before="120" w:after="120" w:line="259" w:lineRule="auto"/>
        <w:jc w:val="both"/>
        <w:rPr>
          <w:rFonts w:ascii="Times New Roman" w:eastAsia="Times New Roman" w:hAnsi="Times New Roman" w:cs="Times New Roman"/>
          <w:b/>
          <w:lang w:val="en-US"/>
        </w:rPr>
      </w:pPr>
      <w:r w:rsidRPr="00DD33C6">
        <w:rPr>
          <w:rFonts w:ascii="Times New Roman" w:eastAsia="Times New Roman" w:hAnsi="Times New Roman" w:cs="Times New Roman"/>
          <w:b/>
          <w:lang w:val="en-US"/>
        </w:rPr>
        <w:t>Questions and comments:</w:t>
      </w:r>
    </w:p>
    <w:p w14:paraId="1750C0BC" w14:textId="77777777" w:rsidR="00DD33C6" w:rsidRDefault="00DD33C6" w:rsidP="00DD33C6">
      <w:pPr>
        <w:pStyle w:val="normal0"/>
        <w:spacing w:before="120" w:after="120" w:line="259"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Please share with us some opinions about this concept map:</w:t>
      </w:r>
    </w:p>
    <w:p w14:paraId="0FFEB1E9" w14:textId="2EE3E0E3" w:rsidR="00DD33C6" w:rsidRDefault="00DD33C6" w:rsidP="00DD33C6">
      <w:pPr>
        <w:pStyle w:val="normal0"/>
        <w:spacing w:before="120" w:after="120" w:line="259"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Q1: Do you have any suggestion about how to improve the naming of the concepts and/or their </w:t>
      </w:r>
      <w:r w:rsidR="007C32AD">
        <w:rPr>
          <w:rFonts w:ascii="Times New Roman" w:eastAsia="Times New Roman" w:hAnsi="Times New Roman" w:cs="Times New Roman"/>
          <w:lang w:val="en-US"/>
        </w:rPr>
        <w:t>definition?</w:t>
      </w:r>
    </w:p>
    <w:p w14:paraId="38FBE14E" w14:textId="77777777" w:rsidR="00DD33C6" w:rsidRDefault="00DD33C6" w:rsidP="00DD33C6">
      <w:pPr>
        <w:pStyle w:val="normal0"/>
        <w:spacing w:before="120" w:after="120" w:line="259" w:lineRule="auto"/>
        <w:jc w:val="both"/>
        <w:rPr>
          <w:rFonts w:ascii="Times New Roman" w:eastAsia="Times New Roman" w:hAnsi="Times New Roman" w:cs="Times New Roman"/>
          <w:lang w:val="en-US"/>
        </w:rPr>
      </w:pPr>
    </w:p>
    <w:p w14:paraId="31FF46E0" w14:textId="77777777" w:rsidR="00DD33C6" w:rsidRDefault="00DD33C6" w:rsidP="00DD33C6">
      <w:pPr>
        <w:pStyle w:val="normal0"/>
        <w:spacing w:before="120" w:after="120" w:line="259"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Q2: Do you see any relevant missing concept in this map?</w:t>
      </w:r>
    </w:p>
    <w:p w14:paraId="294EDB8A" w14:textId="77777777" w:rsidR="00DD33C6" w:rsidRDefault="00DD33C6" w:rsidP="00DD33C6">
      <w:pPr>
        <w:pStyle w:val="normal0"/>
        <w:spacing w:before="120" w:after="120" w:line="259" w:lineRule="auto"/>
        <w:jc w:val="both"/>
        <w:rPr>
          <w:rFonts w:ascii="Times New Roman" w:eastAsia="Times New Roman" w:hAnsi="Times New Roman" w:cs="Times New Roman"/>
          <w:lang w:val="en-US"/>
        </w:rPr>
      </w:pPr>
    </w:p>
    <w:p w14:paraId="514900A4" w14:textId="7E1FCFCA" w:rsidR="00DD33C6" w:rsidRDefault="00DD33C6" w:rsidP="00DD33C6">
      <w:pPr>
        <w:pStyle w:val="normal0"/>
        <w:spacing w:before="120" w:after="120" w:line="259"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Any further comment </w:t>
      </w:r>
      <w:r w:rsidR="00DE19AB">
        <w:rPr>
          <w:rFonts w:ascii="Times New Roman" w:eastAsia="Times New Roman" w:hAnsi="Times New Roman" w:cs="Times New Roman"/>
          <w:lang w:val="en-US"/>
        </w:rPr>
        <w:t>is</w:t>
      </w:r>
      <w:r>
        <w:rPr>
          <w:rFonts w:ascii="Times New Roman" w:eastAsia="Times New Roman" w:hAnsi="Times New Roman" w:cs="Times New Roman"/>
          <w:lang w:val="en-US"/>
        </w:rPr>
        <w:t xml:space="preserve"> welcome.</w:t>
      </w:r>
    </w:p>
    <w:p w14:paraId="1EB7BEFB" w14:textId="77777777" w:rsidR="00DD33C6" w:rsidRPr="00E67EB7" w:rsidRDefault="00DD33C6" w:rsidP="00DD33C6">
      <w:pPr>
        <w:pStyle w:val="normal0"/>
        <w:spacing w:before="120" w:after="120" w:line="259" w:lineRule="auto"/>
        <w:jc w:val="both"/>
        <w:rPr>
          <w:rFonts w:ascii="Times New Roman" w:eastAsia="Times New Roman" w:hAnsi="Times New Roman" w:cs="Times New Roman"/>
          <w:lang w:val="en-US"/>
        </w:rPr>
      </w:pPr>
    </w:p>
    <w:p w14:paraId="6D7C4549" w14:textId="77777777" w:rsidR="00DD33C6" w:rsidRPr="00E67EB7" w:rsidRDefault="00DD33C6" w:rsidP="00DD33C6">
      <w:pPr>
        <w:pStyle w:val="Heading2"/>
      </w:pPr>
      <w:bookmarkStart w:id="12" w:name="_Toc222046834"/>
      <w:r w:rsidRPr="00E67EB7">
        <w:lastRenderedPageBreak/>
        <w:t>AAL Stakeh</w:t>
      </w:r>
      <w:bookmarkEnd w:id="12"/>
      <w:r w:rsidRPr="00E67EB7">
        <w:t>olders</w:t>
      </w:r>
    </w:p>
    <w:p w14:paraId="537AE58C" w14:textId="500D07E6" w:rsidR="00DD33C6" w:rsidRPr="00E67EB7" w:rsidRDefault="00DD33C6" w:rsidP="00DD33C6">
      <w:pPr>
        <w:pStyle w:val="normal0"/>
        <w:spacing w:before="120" w:after="120" w:line="259" w:lineRule="auto"/>
        <w:jc w:val="center"/>
        <w:rPr>
          <w:lang w:val="en-US"/>
        </w:rPr>
      </w:pPr>
      <w:r>
        <w:rPr>
          <w:noProof/>
          <w:lang w:val="en-US" w:eastAsia="en-US"/>
        </w:rPr>
        <w:drawing>
          <wp:inline distT="0" distB="0" distL="0" distR="0" wp14:anchorId="5E30D869" wp14:editId="2EE631B0">
            <wp:extent cx="4867275" cy="457200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67275" cy="4572000"/>
                    </a:xfrm>
                    <a:prstGeom prst="rect">
                      <a:avLst/>
                    </a:prstGeom>
                    <a:noFill/>
                    <a:ln>
                      <a:noFill/>
                    </a:ln>
                  </pic:spPr>
                </pic:pic>
              </a:graphicData>
            </a:graphic>
          </wp:inline>
        </w:drawing>
      </w:r>
    </w:p>
    <w:p w14:paraId="2CC51895" w14:textId="77777777" w:rsidR="00DD33C6" w:rsidRPr="00E67EB7" w:rsidRDefault="00DD33C6" w:rsidP="00DD33C6">
      <w:pPr>
        <w:pStyle w:val="Caption"/>
        <w:jc w:val="center"/>
        <w:rPr>
          <w:lang w:val="en-US"/>
        </w:rPr>
      </w:pPr>
      <w:bookmarkStart w:id="13" w:name="_Toc347486918"/>
      <w:r w:rsidRPr="00E67EB7">
        <w:rPr>
          <w:lang w:val="en-US"/>
        </w:rPr>
        <w:t xml:space="preserve">Figure </w:t>
      </w:r>
      <w:r w:rsidRPr="00E67EB7">
        <w:rPr>
          <w:lang w:val="en-US"/>
        </w:rPr>
        <w:fldChar w:fldCharType="begin"/>
      </w:r>
      <w:r w:rsidRPr="00E67EB7">
        <w:rPr>
          <w:lang w:val="en-US"/>
        </w:rPr>
        <w:instrText xml:space="preserve"> </w:instrText>
      </w:r>
      <w:r>
        <w:rPr>
          <w:lang w:val="en-US"/>
        </w:rPr>
        <w:instrText>SEQ</w:instrText>
      </w:r>
      <w:r w:rsidRPr="00E67EB7">
        <w:rPr>
          <w:lang w:val="en-US"/>
        </w:rPr>
        <w:instrText xml:space="preserve"> Figure \* ARABIC </w:instrText>
      </w:r>
      <w:r w:rsidRPr="00E67EB7">
        <w:rPr>
          <w:lang w:val="en-US"/>
        </w:rPr>
        <w:fldChar w:fldCharType="separate"/>
      </w:r>
      <w:r>
        <w:rPr>
          <w:noProof/>
          <w:lang w:val="en-US"/>
        </w:rPr>
        <w:t>3</w:t>
      </w:r>
      <w:r w:rsidRPr="00E67EB7">
        <w:rPr>
          <w:lang w:val="en-US"/>
        </w:rPr>
        <w:fldChar w:fldCharType="end"/>
      </w:r>
      <w:r w:rsidRPr="00E67EB7">
        <w:rPr>
          <w:lang w:val="en-US"/>
        </w:rPr>
        <w:t>: The AAL Stakeholders concept map</w:t>
      </w:r>
      <w:bookmarkEnd w:id="13"/>
    </w:p>
    <w:tbl>
      <w:tblPr>
        <w:tblW w:w="9287"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668"/>
        <w:gridCol w:w="7619"/>
      </w:tblGrid>
      <w:tr w:rsidR="00DD33C6" w:rsidRPr="00E67EB7" w14:paraId="78222331" w14:textId="77777777" w:rsidTr="005B5F68">
        <w:tc>
          <w:tcPr>
            <w:tcW w:w="1668" w:type="dxa"/>
            <w:tcMar>
              <w:top w:w="100" w:type="dxa"/>
              <w:left w:w="108" w:type="dxa"/>
              <w:bottom w:w="100" w:type="dxa"/>
              <w:right w:w="108" w:type="dxa"/>
            </w:tcMar>
          </w:tcPr>
          <w:p w14:paraId="204CD51C" w14:textId="77777777" w:rsidR="00DD33C6" w:rsidRPr="00E67EB7" w:rsidRDefault="00DD33C6" w:rsidP="005B5F68">
            <w:pPr>
              <w:pStyle w:val="normal0"/>
              <w:spacing w:before="120" w:after="120" w:line="259" w:lineRule="auto"/>
              <w:jc w:val="both"/>
              <w:rPr>
                <w:lang w:val="en-US"/>
              </w:rPr>
            </w:pPr>
            <w:r w:rsidRPr="00E67EB7">
              <w:rPr>
                <w:rFonts w:ascii="Times New Roman" w:eastAsia="Times New Roman" w:hAnsi="Times New Roman" w:cs="Times New Roman"/>
                <w:lang w:val="en-US"/>
              </w:rPr>
              <w:t>End Users</w:t>
            </w:r>
          </w:p>
        </w:tc>
        <w:tc>
          <w:tcPr>
            <w:tcW w:w="7619" w:type="dxa"/>
            <w:tcMar>
              <w:top w:w="100" w:type="dxa"/>
              <w:left w:w="108" w:type="dxa"/>
              <w:bottom w:w="100" w:type="dxa"/>
              <w:right w:w="108" w:type="dxa"/>
            </w:tcMar>
          </w:tcPr>
          <w:p w14:paraId="3E9869DD" w14:textId="77777777" w:rsidR="00DD33C6" w:rsidRPr="00E67EB7" w:rsidRDefault="00DD33C6" w:rsidP="005B5F68">
            <w:pPr>
              <w:pStyle w:val="normal0"/>
              <w:spacing w:before="120" w:after="120" w:line="259" w:lineRule="auto"/>
              <w:jc w:val="both"/>
              <w:rPr>
                <w:lang w:val="en-US"/>
              </w:rPr>
            </w:pPr>
            <w:r w:rsidRPr="00E67EB7">
              <w:rPr>
                <w:rFonts w:ascii="Times New Roman" w:eastAsia="Times New Roman" w:hAnsi="Times New Roman" w:cs="Times New Roman"/>
                <w:lang w:val="en-US"/>
              </w:rPr>
              <w:t xml:space="preserve">Non-technical group of AAL community members that directly benefits from the </w:t>
            </w:r>
            <w:r w:rsidRPr="00E67EB7">
              <w:rPr>
                <w:rFonts w:ascii="Times New Roman" w:eastAsia="Times New Roman" w:hAnsi="Times New Roman" w:cs="Times New Roman"/>
                <w:i/>
                <w:lang w:val="en-US"/>
              </w:rPr>
              <w:t>AAL Services</w:t>
            </w:r>
            <w:r w:rsidRPr="00E67EB7">
              <w:rPr>
                <w:rFonts w:ascii="Times New Roman" w:eastAsia="Times New Roman" w:hAnsi="Times New Roman" w:cs="Times New Roman"/>
                <w:lang w:val="en-US"/>
              </w:rPr>
              <w:t xml:space="preserve"> (e.g. </w:t>
            </w:r>
            <w:r w:rsidRPr="00E67EB7">
              <w:rPr>
                <w:rFonts w:ascii="Times New Roman" w:eastAsia="Times New Roman" w:hAnsi="Times New Roman" w:cs="Times New Roman"/>
                <w:i/>
                <w:lang w:val="en-US"/>
              </w:rPr>
              <w:t>Assisted Persons</w:t>
            </w:r>
            <w:r w:rsidRPr="00E67EB7">
              <w:rPr>
                <w:rFonts w:ascii="Times New Roman" w:eastAsia="Times New Roman" w:hAnsi="Times New Roman" w:cs="Times New Roman"/>
                <w:lang w:val="en-US"/>
              </w:rPr>
              <w:t xml:space="preserve">, </w:t>
            </w:r>
            <w:r w:rsidRPr="00E67EB7">
              <w:rPr>
                <w:rFonts w:ascii="Times New Roman" w:eastAsia="Times New Roman" w:hAnsi="Times New Roman" w:cs="Times New Roman"/>
                <w:i/>
                <w:lang w:val="en-US"/>
              </w:rPr>
              <w:t>Caregivers</w:t>
            </w:r>
            <w:r w:rsidRPr="00E67EB7">
              <w:rPr>
                <w:rFonts w:ascii="Times New Roman" w:eastAsia="Times New Roman" w:hAnsi="Times New Roman" w:cs="Times New Roman"/>
                <w:lang w:val="en-US"/>
              </w:rPr>
              <w:t>)</w:t>
            </w:r>
          </w:p>
        </w:tc>
      </w:tr>
      <w:tr w:rsidR="00DD33C6" w:rsidRPr="00E67EB7" w14:paraId="62210D85" w14:textId="77777777" w:rsidTr="005B5F68">
        <w:tc>
          <w:tcPr>
            <w:tcW w:w="1668" w:type="dxa"/>
            <w:tcMar>
              <w:top w:w="100" w:type="dxa"/>
              <w:left w:w="100" w:type="dxa"/>
              <w:bottom w:w="100" w:type="dxa"/>
              <w:right w:w="100" w:type="dxa"/>
            </w:tcMar>
          </w:tcPr>
          <w:p w14:paraId="50ACFBD2" w14:textId="77777777" w:rsidR="00DD33C6" w:rsidRPr="00E67EB7" w:rsidRDefault="00DD33C6" w:rsidP="005B5F68">
            <w:pPr>
              <w:pStyle w:val="normal0"/>
              <w:spacing w:line="240" w:lineRule="auto"/>
              <w:jc w:val="both"/>
              <w:rPr>
                <w:lang w:val="en-US"/>
              </w:rPr>
            </w:pPr>
            <w:r w:rsidRPr="00E67EB7">
              <w:rPr>
                <w:rFonts w:ascii="Times New Roman" w:eastAsia="Times New Roman" w:hAnsi="Times New Roman" w:cs="Times New Roman"/>
                <w:lang w:val="en-US"/>
              </w:rPr>
              <w:t>Service Providers</w:t>
            </w:r>
          </w:p>
        </w:tc>
        <w:tc>
          <w:tcPr>
            <w:tcW w:w="7619" w:type="dxa"/>
            <w:tcMar>
              <w:top w:w="100" w:type="dxa"/>
              <w:left w:w="100" w:type="dxa"/>
              <w:bottom w:w="100" w:type="dxa"/>
              <w:right w:w="100" w:type="dxa"/>
            </w:tcMar>
          </w:tcPr>
          <w:p w14:paraId="17458C38" w14:textId="77777777" w:rsidR="00DD33C6" w:rsidRPr="00E67EB7" w:rsidRDefault="00DD33C6" w:rsidP="005B5F68">
            <w:pPr>
              <w:pStyle w:val="normal0"/>
              <w:spacing w:line="240" w:lineRule="auto"/>
              <w:jc w:val="both"/>
              <w:rPr>
                <w:lang w:val="en-US"/>
              </w:rPr>
            </w:pPr>
            <w:r w:rsidRPr="00E67EB7">
              <w:rPr>
                <w:rFonts w:ascii="Times New Roman" w:eastAsia="Times New Roman" w:hAnsi="Times New Roman" w:cs="Times New Roman"/>
                <w:lang w:val="en-US"/>
              </w:rPr>
              <w:t xml:space="preserve">Providers of the </w:t>
            </w:r>
            <w:r w:rsidRPr="00E67EB7">
              <w:rPr>
                <w:rFonts w:ascii="Times New Roman" w:eastAsia="Times New Roman" w:hAnsi="Times New Roman" w:cs="Times New Roman"/>
                <w:i/>
                <w:lang w:val="en-US"/>
              </w:rPr>
              <w:t>AAL Services</w:t>
            </w:r>
            <w:r w:rsidRPr="00E67EB7">
              <w:rPr>
                <w:rFonts w:ascii="Times New Roman" w:eastAsia="Times New Roman" w:hAnsi="Times New Roman" w:cs="Times New Roman"/>
                <w:lang w:val="en-US"/>
              </w:rPr>
              <w:t xml:space="preserve"> to the </w:t>
            </w:r>
            <w:r w:rsidRPr="00E67EB7">
              <w:rPr>
                <w:rFonts w:ascii="Times New Roman" w:eastAsia="Times New Roman" w:hAnsi="Times New Roman" w:cs="Times New Roman"/>
                <w:i/>
                <w:lang w:val="en-US"/>
              </w:rPr>
              <w:t>End Users (</w:t>
            </w:r>
            <w:r w:rsidRPr="00E67EB7">
              <w:rPr>
                <w:rFonts w:ascii="Times New Roman" w:eastAsia="Times New Roman" w:hAnsi="Times New Roman" w:cs="Times New Roman"/>
                <w:lang w:val="en-US"/>
              </w:rPr>
              <w:t xml:space="preserve">e.g. </w:t>
            </w:r>
            <w:r w:rsidRPr="00E67EB7">
              <w:rPr>
                <w:rFonts w:ascii="Times New Roman" w:eastAsia="Times New Roman" w:hAnsi="Times New Roman" w:cs="Times New Roman"/>
                <w:i/>
                <w:lang w:val="en-US"/>
              </w:rPr>
              <w:t>Developers</w:t>
            </w:r>
            <w:r w:rsidRPr="00E67EB7">
              <w:rPr>
                <w:rFonts w:ascii="Times New Roman" w:eastAsia="Times New Roman" w:hAnsi="Times New Roman" w:cs="Times New Roman"/>
                <w:lang w:val="en-US"/>
              </w:rPr>
              <w:t xml:space="preserve">, </w:t>
            </w:r>
            <w:proofErr w:type="spellStart"/>
            <w:r w:rsidRPr="00E67EB7">
              <w:rPr>
                <w:rFonts w:ascii="Times New Roman" w:eastAsia="Times New Roman" w:hAnsi="Times New Roman" w:cs="Times New Roman"/>
                <w:i/>
                <w:lang w:val="en-US"/>
              </w:rPr>
              <w:t>Deployers</w:t>
            </w:r>
            <w:proofErr w:type="spellEnd"/>
            <w:r w:rsidRPr="00E67EB7">
              <w:rPr>
                <w:rFonts w:ascii="Times New Roman" w:eastAsia="Times New Roman" w:hAnsi="Times New Roman" w:cs="Times New Roman"/>
                <w:lang w:val="en-US"/>
              </w:rPr>
              <w:t>).</w:t>
            </w:r>
          </w:p>
        </w:tc>
      </w:tr>
      <w:tr w:rsidR="00DD33C6" w:rsidRPr="00E67EB7" w14:paraId="38A38440" w14:textId="77777777" w:rsidTr="005B5F68">
        <w:tc>
          <w:tcPr>
            <w:tcW w:w="1668" w:type="dxa"/>
            <w:tcMar>
              <w:top w:w="100" w:type="dxa"/>
              <w:left w:w="100" w:type="dxa"/>
              <w:bottom w:w="100" w:type="dxa"/>
              <w:right w:w="100" w:type="dxa"/>
            </w:tcMar>
          </w:tcPr>
          <w:p w14:paraId="2910849B" w14:textId="77777777" w:rsidR="00DD33C6" w:rsidRPr="00E67EB7" w:rsidRDefault="00DD33C6" w:rsidP="005B5F68">
            <w:pPr>
              <w:pStyle w:val="normal0"/>
              <w:spacing w:line="240" w:lineRule="auto"/>
              <w:jc w:val="both"/>
              <w:rPr>
                <w:lang w:val="en-US"/>
              </w:rPr>
            </w:pPr>
            <w:bookmarkStart w:id="14" w:name="h.dplp62imvr9f" w:colFirst="0" w:colLast="0"/>
            <w:bookmarkEnd w:id="14"/>
            <w:r w:rsidRPr="00E67EB7">
              <w:rPr>
                <w:rFonts w:ascii="Times New Roman" w:eastAsia="Times New Roman" w:hAnsi="Times New Roman" w:cs="Times New Roman"/>
                <w:lang w:val="en-US"/>
              </w:rPr>
              <w:t>Platform Stakeholders</w:t>
            </w:r>
          </w:p>
        </w:tc>
        <w:tc>
          <w:tcPr>
            <w:tcW w:w="7619" w:type="dxa"/>
            <w:tcMar>
              <w:top w:w="100" w:type="dxa"/>
              <w:left w:w="100" w:type="dxa"/>
              <w:bottom w:w="100" w:type="dxa"/>
              <w:right w:w="100" w:type="dxa"/>
            </w:tcMar>
          </w:tcPr>
          <w:p w14:paraId="79BBE740" w14:textId="77777777" w:rsidR="00DD33C6" w:rsidRPr="00E67EB7" w:rsidRDefault="00DD33C6" w:rsidP="005B5F68">
            <w:pPr>
              <w:pStyle w:val="normal0"/>
              <w:spacing w:line="240" w:lineRule="auto"/>
              <w:jc w:val="both"/>
              <w:rPr>
                <w:lang w:val="en-US"/>
              </w:rPr>
            </w:pPr>
            <w:bookmarkStart w:id="15" w:name="h.7ilqpjstqdog" w:colFirst="0" w:colLast="0"/>
            <w:bookmarkEnd w:id="15"/>
            <w:r w:rsidRPr="00E67EB7">
              <w:rPr>
                <w:rFonts w:ascii="Times New Roman" w:eastAsia="Times New Roman" w:hAnsi="Times New Roman" w:cs="Times New Roman"/>
                <w:lang w:val="en-US"/>
              </w:rPr>
              <w:t xml:space="preserve">Technical group of </w:t>
            </w:r>
            <w:r w:rsidRPr="00E67EB7">
              <w:rPr>
                <w:rFonts w:ascii="Times New Roman" w:eastAsia="Times New Roman" w:hAnsi="Times New Roman" w:cs="Times New Roman"/>
                <w:i/>
                <w:lang w:val="en-US"/>
              </w:rPr>
              <w:t>AAL Stakeholders</w:t>
            </w:r>
            <w:r w:rsidRPr="00E67EB7">
              <w:rPr>
                <w:rFonts w:ascii="Times New Roman" w:eastAsia="Times New Roman" w:hAnsi="Times New Roman" w:cs="Times New Roman"/>
                <w:lang w:val="en-US"/>
              </w:rPr>
              <w:t xml:space="preserve"> that provide platform components (both hardware and software) used in process of developing </w:t>
            </w:r>
            <w:r w:rsidRPr="00E67EB7">
              <w:rPr>
                <w:rFonts w:ascii="Times New Roman" w:eastAsia="Times New Roman" w:hAnsi="Times New Roman" w:cs="Times New Roman"/>
                <w:i/>
                <w:lang w:val="en-US"/>
              </w:rPr>
              <w:t>AAL Services</w:t>
            </w:r>
            <w:r w:rsidRPr="00E67EB7">
              <w:rPr>
                <w:rFonts w:ascii="Times New Roman" w:eastAsia="Times New Roman" w:hAnsi="Times New Roman" w:cs="Times New Roman"/>
                <w:lang w:val="en-US"/>
              </w:rPr>
              <w:t>.</w:t>
            </w:r>
          </w:p>
        </w:tc>
      </w:tr>
      <w:tr w:rsidR="00DD33C6" w:rsidRPr="00E67EB7" w14:paraId="6253569F" w14:textId="77777777" w:rsidTr="005B5F68">
        <w:tc>
          <w:tcPr>
            <w:tcW w:w="1668" w:type="dxa"/>
            <w:tcMar>
              <w:top w:w="100" w:type="dxa"/>
              <w:left w:w="100" w:type="dxa"/>
              <w:bottom w:w="100" w:type="dxa"/>
              <w:right w:w="100" w:type="dxa"/>
            </w:tcMar>
          </w:tcPr>
          <w:p w14:paraId="74156AC8" w14:textId="77777777" w:rsidR="00DD33C6" w:rsidRPr="00E67EB7" w:rsidRDefault="00DD33C6" w:rsidP="005B5F68">
            <w:pPr>
              <w:pStyle w:val="normal0"/>
              <w:spacing w:line="240" w:lineRule="auto"/>
              <w:jc w:val="both"/>
              <w:rPr>
                <w:lang w:val="en-US"/>
              </w:rPr>
            </w:pPr>
            <w:bookmarkStart w:id="16" w:name="h.rhvcsioo06q9" w:colFirst="0" w:colLast="0"/>
            <w:bookmarkEnd w:id="16"/>
            <w:r w:rsidRPr="00E67EB7">
              <w:rPr>
                <w:rFonts w:ascii="Times New Roman" w:eastAsia="Times New Roman" w:hAnsi="Times New Roman" w:cs="Times New Roman"/>
                <w:lang w:val="en-US"/>
              </w:rPr>
              <w:t>Authorities</w:t>
            </w:r>
          </w:p>
        </w:tc>
        <w:tc>
          <w:tcPr>
            <w:tcW w:w="7619" w:type="dxa"/>
            <w:tcMar>
              <w:top w:w="100" w:type="dxa"/>
              <w:left w:w="100" w:type="dxa"/>
              <w:bottom w:w="100" w:type="dxa"/>
              <w:right w:w="100" w:type="dxa"/>
            </w:tcMar>
          </w:tcPr>
          <w:p w14:paraId="74AE6B32" w14:textId="77777777" w:rsidR="00DD33C6" w:rsidRPr="00E67EB7" w:rsidRDefault="00DD33C6" w:rsidP="005B5F68">
            <w:pPr>
              <w:pStyle w:val="normal0"/>
              <w:spacing w:line="240" w:lineRule="auto"/>
              <w:jc w:val="both"/>
              <w:rPr>
                <w:lang w:val="en-US"/>
              </w:rPr>
            </w:pPr>
            <w:bookmarkStart w:id="17" w:name="h.dlgtfnsqc2h2" w:colFirst="0" w:colLast="0"/>
            <w:bookmarkEnd w:id="17"/>
            <w:r w:rsidRPr="00E67EB7">
              <w:rPr>
                <w:rFonts w:ascii="Times New Roman" w:eastAsia="Times New Roman" w:hAnsi="Times New Roman" w:cs="Times New Roman"/>
                <w:lang w:val="en-US"/>
              </w:rPr>
              <w:t xml:space="preserve">Organizations and institutions that work in the economical and legal context of AAL thus having an impact on the overall </w:t>
            </w:r>
            <w:r w:rsidRPr="00E67EB7">
              <w:rPr>
                <w:rFonts w:ascii="Times New Roman" w:eastAsia="Times New Roman" w:hAnsi="Times New Roman" w:cs="Times New Roman"/>
                <w:i/>
                <w:lang w:val="en-US"/>
              </w:rPr>
              <w:t>AAL Domain</w:t>
            </w:r>
          </w:p>
        </w:tc>
      </w:tr>
    </w:tbl>
    <w:p w14:paraId="322EFC89" w14:textId="77777777" w:rsidR="00DD33C6" w:rsidRPr="00E67EB7" w:rsidRDefault="00DD33C6" w:rsidP="00DD33C6">
      <w:pPr>
        <w:pStyle w:val="normal0"/>
        <w:spacing w:line="240" w:lineRule="auto"/>
        <w:jc w:val="both"/>
        <w:rPr>
          <w:lang w:val="en-US"/>
        </w:rPr>
      </w:pPr>
    </w:p>
    <w:p w14:paraId="4F9AE764" w14:textId="77777777" w:rsidR="00DD33C6" w:rsidRPr="00E67EB7" w:rsidRDefault="00DD33C6" w:rsidP="00DD33C6">
      <w:pPr>
        <w:pStyle w:val="normal0"/>
        <w:spacing w:before="120" w:after="120" w:line="259" w:lineRule="auto"/>
        <w:jc w:val="both"/>
        <w:rPr>
          <w:lang w:val="en-US"/>
        </w:rPr>
      </w:pPr>
      <w:r w:rsidRPr="00E67EB7">
        <w:rPr>
          <w:rFonts w:ascii="Times New Roman" w:eastAsia="Times New Roman" w:hAnsi="Times New Roman" w:cs="Times New Roman"/>
          <w:lang w:val="en-US"/>
        </w:rPr>
        <w:t xml:space="preserve">Stakeholders of the AAL domain have previously been introduced in such projects as </w:t>
      </w:r>
      <w:r w:rsidRPr="00E67EB7">
        <w:rPr>
          <w:rFonts w:ascii="Times New Roman" w:eastAsia="Times New Roman" w:hAnsi="Times New Roman" w:cs="Times New Roman"/>
          <w:highlight w:val="white"/>
          <w:lang w:val="en-US"/>
        </w:rPr>
        <w:t>AALIANCE [4]. The key stakeholders of this classification as well as their relationships to concepts of AAL domain are presented in Figure 3.</w:t>
      </w:r>
    </w:p>
    <w:p w14:paraId="04ABB615" w14:textId="77777777" w:rsidR="00DD33C6" w:rsidRPr="00E67EB7" w:rsidRDefault="00DD33C6" w:rsidP="00DD33C6">
      <w:pPr>
        <w:pStyle w:val="normal0"/>
        <w:spacing w:before="120" w:after="120" w:line="259" w:lineRule="auto"/>
        <w:jc w:val="both"/>
        <w:rPr>
          <w:lang w:val="en-US"/>
        </w:rPr>
      </w:pPr>
      <w:r w:rsidRPr="00E67EB7">
        <w:rPr>
          <w:rFonts w:ascii="Times New Roman" w:eastAsia="Times New Roman" w:hAnsi="Times New Roman" w:cs="Times New Roman"/>
          <w:lang w:val="en-US"/>
        </w:rPr>
        <w:t xml:space="preserve">The main users of AAL technologies who are also the beneficiaries of such solutions are as follows: the elderly, people lacking in certain abilities, and their informal caregivers. We use the term </w:t>
      </w:r>
      <w:r w:rsidRPr="00E67EB7">
        <w:rPr>
          <w:rFonts w:ascii="Times New Roman" w:eastAsia="Times New Roman" w:hAnsi="Times New Roman" w:cs="Times New Roman"/>
          <w:i/>
          <w:lang w:val="en-US"/>
        </w:rPr>
        <w:t>Assisted Person</w:t>
      </w:r>
      <w:r w:rsidRPr="00E67EB7">
        <w:rPr>
          <w:rFonts w:ascii="Times New Roman" w:eastAsia="Times New Roman" w:hAnsi="Times New Roman" w:cs="Times New Roman"/>
          <w:lang w:val="en-US"/>
        </w:rPr>
        <w:t xml:space="preserve"> to point out that everyone may need assistance, not only elderly. The </w:t>
      </w:r>
      <w:r w:rsidRPr="00E67EB7">
        <w:rPr>
          <w:rFonts w:ascii="Times New Roman" w:eastAsia="Times New Roman" w:hAnsi="Times New Roman" w:cs="Times New Roman"/>
          <w:i/>
          <w:lang w:val="en-US"/>
        </w:rPr>
        <w:t>Caregivers</w:t>
      </w:r>
      <w:r w:rsidRPr="00E67EB7">
        <w:rPr>
          <w:rFonts w:ascii="Times New Roman" w:eastAsia="Times New Roman" w:hAnsi="Times New Roman" w:cs="Times New Roman"/>
          <w:lang w:val="en-US"/>
        </w:rPr>
        <w:t xml:space="preserve"> are understood as people from </w:t>
      </w:r>
      <w:r w:rsidRPr="00E67EB7">
        <w:rPr>
          <w:rFonts w:ascii="Times New Roman" w:eastAsia="Times New Roman" w:hAnsi="Times New Roman" w:cs="Times New Roman"/>
          <w:i/>
          <w:lang w:val="en-US"/>
        </w:rPr>
        <w:t>Assisted Person</w:t>
      </w:r>
      <w:r w:rsidRPr="00E67EB7">
        <w:rPr>
          <w:rFonts w:ascii="Times New Roman" w:eastAsia="Times New Roman" w:hAnsi="Times New Roman" w:cs="Times New Roman"/>
          <w:lang w:val="en-US"/>
        </w:rPr>
        <w:t xml:space="preserve"> personal network such as friends, </w:t>
      </w:r>
      <w:r w:rsidRPr="00E67EB7">
        <w:rPr>
          <w:rFonts w:ascii="Times New Roman" w:eastAsia="Times New Roman" w:hAnsi="Times New Roman" w:cs="Times New Roman"/>
          <w:lang w:val="en-US"/>
        </w:rPr>
        <w:lastRenderedPageBreak/>
        <w:t xml:space="preserve">neighbors, and relatives, or professional caregivers. The concept of </w:t>
      </w:r>
      <w:r w:rsidRPr="00E67EB7">
        <w:rPr>
          <w:rFonts w:ascii="Times New Roman" w:eastAsia="Times New Roman" w:hAnsi="Times New Roman" w:cs="Times New Roman"/>
          <w:i/>
          <w:lang w:val="en-US"/>
        </w:rPr>
        <w:t>End Users</w:t>
      </w:r>
      <w:r w:rsidRPr="00E67EB7">
        <w:rPr>
          <w:rFonts w:ascii="Times New Roman" w:eastAsia="Times New Roman" w:hAnsi="Times New Roman" w:cs="Times New Roman"/>
          <w:lang w:val="en-US"/>
        </w:rPr>
        <w:t xml:space="preserve"> is used to indicate that these two categories of stakeholders are the main group which requires and uses </w:t>
      </w:r>
      <w:r w:rsidRPr="00E67EB7">
        <w:rPr>
          <w:rFonts w:ascii="Times New Roman" w:eastAsia="Times New Roman" w:hAnsi="Times New Roman" w:cs="Times New Roman"/>
          <w:i/>
          <w:lang w:val="en-US"/>
        </w:rPr>
        <w:t>AAL Services</w:t>
      </w:r>
      <w:r w:rsidRPr="00E67EB7">
        <w:rPr>
          <w:rFonts w:ascii="Times New Roman" w:eastAsia="Times New Roman" w:hAnsi="Times New Roman" w:cs="Times New Roman"/>
          <w:lang w:val="en-US"/>
        </w:rPr>
        <w:t>.</w:t>
      </w:r>
    </w:p>
    <w:p w14:paraId="4A74F36F" w14:textId="77777777" w:rsidR="00DD33C6" w:rsidRPr="00E67EB7" w:rsidRDefault="00DD33C6" w:rsidP="00DD33C6">
      <w:pPr>
        <w:pStyle w:val="normal0"/>
        <w:spacing w:before="120" w:after="120" w:line="259" w:lineRule="auto"/>
        <w:jc w:val="both"/>
        <w:rPr>
          <w:lang w:val="en-US"/>
        </w:rPr>
      </w:pPr>
      <w:r w:rsidRPr="00E67EB7">
        <w:rPr>
          <w:rFonts w:ascii="Times New Roman" w:eastAsia="Times New Roman" w:hAnsi="Times New Roman" w:cs="Times New Roman"/>
          <w:lang w:val="en-US"/>
        </w:rPr>
        <w:t>The organizations that provide servic</w:t>
      </w:r>
      <w:r>
        <w:rPr>
          <w:rFonts w:ascii="Times New Roman" w:eastAsia="Times New Roman" w:hAnsi="Times New Roman" w:cs="Times New Roman"/>
          <w:lang w:val="en-US"/>
        </w:rPr>
        <w:t>es to the main target group (i.</w:t>
      </w:r>
      <w:r w:rsidRPr="00E67EB7">
        <w:rPr>
          <w:rFonts w:ascii="Times New Roman" w:eastAsia="Times New Roman" w:hAnsi="Times New Roman" w:cs="Times New Roman"/>
          <w:lang w:val="en-US"/>
        </w:rPr>
        <w:t xml:space="preserve">e. security-service providers, care-service organizations, shopping services, transport services, delivery services, social services, community centers, etc.) are referred as </w:t>
      </w:r>
      <w:r w:rsidRPr="00E67EB7">
        <w:rPr>
          <w:rFonts w:ascii="Times New Roman" w:eastAsia="Times New Roman" w:hAnsi="Times New Roman" w:cs="Times New Roman"/>
          <w:i/>
          <w:lang w:val="en-US"/>
        </w:rPr>
        <w:t>Service Providers</w:t>
      </w:r>
      <w:r w:rsidRPr="00E67EB7">
        <w:rPr>
          <w:rFonts w:ascii="Times New Roman" w:eastAsia="Times New Roman" w:hAnsi="Times New Roman" w:cs="Times New Roman"/>
          <w:lang w:val="en-US"/>
        </w:rPr>
        <w:t xml:space="preserve">. In this category we include: </w:t>
      </w:r>
      <w:proofErr w:type="spellStart"/>
      <w:r w:rsidRPr="00E67EB7">
        <w:rPr>
          <w:rFonts w:ascii="Times New Roman" w:eastAsia="Times New Roman" w:hAnsi="Times New Roman" w:cs="Times New Roman"/>
          <w:i/>
          <w:lang w:val="en-US"/>
        </w:rPr>
        <w:t>Deployers</w:t>
      </w:r>
      <w:proofErr w:type="spellEnd"/>
      <w:r w:rsidRPr="00E67EB7">
        <w:rPr>
          <w:rFonts w:ascii="Times New Roman" w:eastAsia="Times New Roman" w:hAnsi="Times New Roman" w:cs="Times New Roman"/>
          <w:lang w:val="en-US"/>
        </w:rPr>
        <w:t xml:space="preserve"> - people in charge of equipping  the environment with ICT technology, and installing the needed software to run the </w:t>
      </w:r>
      <w:r w:rsidRPr="00E67EB7">
        <w:rPr>
          <w:rFonts w:ascii="Times New Roman" w:eastAsia="Times New Roman" w:hAnsi="Times New Roman" w:cs="Times New Roman"/>
          <w:i/>
          <w:lang w:val="en-US"/>
        </w:rPr>
        <w:t>AAL Service</w:t>
      </w:r>
      <w:r w:rsidRPr="00E67EB7">
        <w:rPr>
          <w:rFonts w:ascii="Times New Roman" w:eastAsia="Times New Roman" w:hAnsi="Times New Roman" w:cs="Times New Roman"/>
          <w:lang w:val="en-US"/>
        </w:rPr>
        <w:t xml:space="preserve">; </w:t>
      </w:r>
      <w:r w:rsidRPr="00E67EB7">
        <w:rPr>
          <w:rFonts w:ascii="Times New Roman" w:eastAsia="Times New Roman" w:hAnsi="Times New Roman" w:cs="Times New Roman"/>
          <w:i/>
          <w:lang w:val="en-US"/>
        </w:rPr>
        <w:t>Developers</w:t>
      </w:r>
      <w:r w:rsidRPr="00E67EB7">
        <w:rPr>
          <w:rFonts w:ascii="Times New Roman" w:eastAsia="Times New Roman" w:hAnsi="Times New Roman" w:cs="Times New Roman"/>
          <w:lang w:val="en-US"/>
        </w:rPr>
        <w:t xml:space="preserve"> - implement AAL applications by using the services offered by a platform; </w:t>
      </w:r>
      <w:r w:rsidRPr="00E67EB7">
        <w:rPr>
          <w:rFonts w:ascii="Times New Roman" w:eastAsia="Times New Roman" w:hAnsi="Times New Roman" w:cs="Times New Roman"/>
          <w:i/>
          <w:lang w:val="en-US"/>
        </w:rPr>
        <w:t>Formal Caregivers</w:t>
      </w:r>
      <w:r w:rsidRPr="00E67EB7">
        <w:rPr>
          <w:rFonts w:ascii="Times New Roman" w:eastAsia="Times New Roman" w:hAnsi="Times New Roman" w:cs="Times New Roman"/>
          <w:lang w:val="en-US"/>
        </w:rPr>
        <w:t xml:space="preserve"> - offers their human resources to support the process of providing the </w:t>
      </w:r>
      <w:r w:rsidRPr="00E67EB7">
        <w:rPr>
          <w:rFonts w:ascii="Times New Roman" w:eastAsia="Times New Roman" w:hAnsi="Times New Roman" w:cs="Times New Roman"/>
          <w:i/>
          <w:lang w:val="en-US"/>
        </w:rPr>
        <w:t>AAL Service</w:t>
      </w:r>
      <w:r w:rsidRPr="00E67EB7">
        <w:rPr>
          <w:rFonts w:ascii="Times New Roman" w:eastAsia="Times New Roman" w:hAnsi="Times New Roman" w:cs="Times New Roman"/>
          <w:lang w:val="en-US"/>
        </w:rPr>
        <w:t>.</w:t>
      </w:r>
    </w:p>
    <w:p w14:paraId="03ABBED2" w14:textId="77777777" w:rsidR="00DD33C6" w:rsidRPr="00E67EB7" w:rsidRDefault="00DD33C6" w:rsidP="00DD33C6">
      <w:pPr>
        <w:pStyle w:val="normal0"/>
        <w:spacing w:before="120" w:after="120" w:line="259" w:lineRule="auto"/>
        <w:jc w:val="both"/>
        <w:rPr>
          <w:lang w:val="en-US"/>
        </w:rPr>
      </w:pPr>
      <w:r w:rsidRPr="00E67EB7">
        <w:rPr>
          <w:rFonts w:ascii="Times New Roman" w:eastAsia="Times New Roman" w:hAnsi="Times New Roman" w:cs="Times New Roman"/>
          <w:lang w:val="en-US"/>
        </w:rPr>
        <w:t xml:space="preserve">All industries and companies that supply goods and services to the </w:t>
      </w:r>
      <w:r w:rsidRPr="00E67EB7">
        <w:rPr>
          <w:rFonts w:ascii="Times New Roman" w:eastAsia="Times New Roman" w:hAnsi="Times New Roman" w:cs="Times New Roman"/>
          <w:i/>
          <w:lang w:val="en-US"/>
        </w:rPr>
        <w:t xml:space="preserve">Service Providers </w:t>
      </w:r>
      <w:r w:rsidRPr="00E67EB7">
        <w:rPr>
          <w:rFonts w:ascii="Times New Roman" w:eastAsia="Times New Roman" w:hAnsi="Times New Roman" w:cs="Times New Roman"/>
          <w:lang w:val="en-US"/>
        </w:rPr>
        <w:t xml:space="preserve">are referred to as </w:t>
      </w:r>
      <w:r w:rsidRPr="00E67EB7">
        <w:rPr>
          <w:rFonts w:ascii="Times New Roman" w:eastAsia="Times New Roman" w:hAnsi="Times New Roman" w:cs="Times New Roman"/>
          <w:i/>
          <w:lang w:val="en-US"/>
        </w:rPr>
        <w:t>Platform Stakeholders</w:t>
      </w:r>
      <w:r w:rsidRPr="00E67EB7">
        <w:rPr>
          <w:rFonts w:ascii="Times New Roman" w:eastAsia="Times New Roman" w:hAnsi="Times New Roman" w:cs="Times New Roman"/>
          <w:lang w:val="en-US"/>
        </w:rPr>
        <w:t xml:space="preserve">. In this category we include: </w:t>
      </w:r>
      <w:r w:rsidRPr="00E67EB7">
        <w:rPr>
          <w:rFonts w:ascii="Times New Roman" w:eastAsia="Times New Roman" w:hAnsi="Times New Roman" w:cs="Times New Roman"/>
          <w:i/>
          <w:lang w:val="en-US"/>
        </w:rPr>
        <w:t>Hardware Developers</w:t>
      </w:r>
      <w:r w:rsidRPr="00E67EB7">
        <w:rPr>
          <w:rFonts w:ascii="Times New Roman" w:eastAsia="Times New Roman" w:hAnsi="Times New Roman" w:cs="Times New Roman"/>
          <w:lang w:val="en-US"/>
        </w:rPr>
        <w:t xml:space="preserve"> - producing devices and sensors; </w:t>
      </w:r>
      <w:r w:rsidRPr="00E67EB7">
        <w:rPr>
          <w:rFonts w:ascii="Times New Roman" w:eastAsia="Times New Roman" w:hAnsi="Times New Roman" w:cs="Times New Roman"/>
          <w:i/>
          <w:lang w:val="en-US"/>
        </w:rPr>
        <w:t>Software Developers</w:t>
      </w:r>
      <w:r w:rsidRPr="00E67EB7">
        <w:rPr>
          <w:rFonts w:ascii="Times New Roman" w:eastAsia="Times New Roman" w:hAnsi="Times New Roman" w:cs="Times New Roman"/>
          <w:lang w:val="en-US"/>
        </w:rPr>
        <w:t xml:space="preserve"> - implement AAL Platforms and software services used by developers from </w:t>
      </w:r>
      <w:r w:rsidRPr="00E67EB7">
        <w:rPr>
          <w:rFonts w:ascii="Times New Roman" w:eastAsia="Times New Roman" w:hAnsi="Times New Roman" w:cs="Times New Roman"/>
          <w:i/>
          <w:lang w:val="en-US"/>
        </w:rPr>
        <w:t>Service Providers</w:t>
      </w:r>
      <w:r w:rsidRPr="00E67EB7">
        <w:rPr>
          <w:rFonts w:ascii="Times New Roman" w:eastAsia="Times New Roman" w:hAnsi="Times New Roman" w:cs="Times New Roman"/>
          <w:lang w:val="en-US"/>
        </w:rPr>
        <w:t xml:space="preserve"> category. The main difference between two of them is that </w:t>
      </w:r>
      <w:r w:rsidRPr="00E67EB7">
        <w:rPr>
          <w:rFonts w:ascii="Times New Roman" w:eastAsia="Times New Roman" w:hAnsi="Times New Roman" w:cs="Times New Roman"/>
          <w:i/>
          <w:lang w:val="en-US"/>
        </w:rPr>
        <w:t>Service Provider</w:t>
      </w:r>
      <w:r w:rsidRPr="00E67EB7">
        <w:rPr>
          <w:rFonts w:ascii="Times New Roman" w:eastAsia="Times New Roman" w:hAnsi="Times New Roman" w:cs="Times New Roman"/>
          <w:lang w:val="en-US"/>
        </w:rPr>
        <w:t xml:space="preserve"> developers uses the software framework of AAL platforms to realize AAL Applications while the others develop the AAL platforms itself.</w:t>
      </w:r>
    </w:p>
    <w:p w14:paraId="6EC43B6E" w14:textId="77777777" w:rsidR="00DD33C6" w:rsidRDefault="00DD33C6" w:rsidP="00DD33C6">
      <w:pPr>
        <w:pStyle w:val="normal0"/>
        <w:spacing w:before="120" w:after="120" w:line="259" w:lineRule="auto"/>
        <w:jc w:val="both"/>
        <w:rPr>
          <w:rFonts w:ascii="Times New Roman" w:eastAsia="Times New Roman" w:hAnsi="Times New Roman" w:cs="Times New Roman"/>
          <w:lang w:val="en-US"/>
        </w:rPr>
      </w:pPr>
      <w:r w:rsidRPr="00E67EB7">
        <w:rPr>
          <w:rFonts w:ascii="Times New Roman" w:eastAsia="Times New Roman" w:hAnsi="Times New Roman" w:cs="Times New Roman"/>
          <w:lang w:val="en-US"/>
        </w:rPr>
        <w:t xml:space="preserve">The organizations and institutions that work in the economical and legal context of AAL are presented as </w:t>
      </w:r>
      <w:r w:rsidRPr="00E67EB7">
        <w:rPr>
          <w:rFonts w:ascii="Times New Roman" w:eastAsia="Times New Roman" w:hAnsi="Times New Roman" w:cs="Times New Roman"/>
          <w:i/>
          <w:lang w:val="en-US"/>
        </w:rPr>
        <w:t>Authorities</w:t>
      </w:r>
      <w:r w:rsidRPr="00E67EB7">
        <w:rPr>
          <w:rFonts w:ascii="Times New Roman" w:eastAsia="Times New Roman" w:hAnsi="Times New Roman" w:cs="Times New Roman"/>
          <w:lang w:val="en-US"/>
        </w:rPr>
        <w:t>. They are regional and national agencies working for the social-security, welfare and healthcare system, policy makers, and authorities in general. They are important in the AAL landscape to overcome the barriers and boundaries related to the AAL domain.</w:t>
      </w:r>
    </w:p>
    <w:p w14:paraId="098F2E20" w14:textId="77777777" w:rsidR="00DD33C6" w:rsidRDefault="00DD33C6" w:rsidP="00DD33C6">
      <w:pPr>
        <w:pStyle w:val="normal0"/>
        <w:spacing w:before="120" w:after="120" w:line="259" w:lineRule="auto"/>
        <w:jc w:val="both"/>
        <w:rPr>
          <w:rFonts w:ascii="Times New Roman" w:eastAsia="Times New Roman" w:hAnsi="Times New Roman" w:cs="Times New Roman"/>
          <w:lang w:val="en-US"/>
        </w:rPr>
      </w:pPr>
    </w:p>
    <w:p w14:paraId="508094C9" w14:textId="77777777" w:rsidR="00DD33C6" w:rsidRPr="00DD33C6" w:rsidRDefault="00DD33C6" w:rsidP="00DD33C6">
      <w:pPr>
        <w:pStyle w:val="normal0"/>
        <w:spacing w:before="120" w:after="120" w:line="259" w:lineRule="auto"/>
        <w:jc w:val="both"/>
        <w:rPr>
          <w:rFonts w:ascii="Times New Roman" w:eastAsia="Times New Roman" w:hAnsi="Times New Roman" w:cs="Times New Roman"/>
          <w:b/>
          <w:lang w:val="en-US"/>
        </w:rPr>
      </w:pPr>
      <w:r w:rsidRPr="00DD33C6">
        <w:rPr>
          <w:rFonts w:ascii="Times New Roman" w:eastAsia="Times New Roman" w:hAnsi="Times New Roman" w:cs="Times New Roman"/>
          <w:b/>
          <w:lang w:val="en-US"/>
        </w:rPr>
        <w:t>Questions and comments:</w:t>
      </w:r>
    </w:p>
    <w:p w14:paraId="6FD8C925" w14:textId="77777777" w:rsidR="00DD33C6" w:rsidRDefault="00DD33C6" w:rsidP="00DD33C6">
      <w:pPr>
        <w:pStyle w:val="normal0"/>
        <w:spacing w:before="120" w:after="120" w:line="259"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Please share with us some opinions about this concept map:</w:t>
      </w:r>
    </w:p>
    <w:p w14:paraId="6AA98062" w14:textId="1C69B301" w:rsidR="00DD33C6" w:rsidRDefault="00DD33C6" w:rsidP="00DD33C6">
      <w:pPr>
        <w:pStyle w:val="normal0"/>
        <w:spacing w:before="120" w:after="120" w:line="259"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Q1: Do you have any suggestion about how to improve the naming of the concepts and/or their </w:t>
      </w:r>
      <w:r w:rsidR="007C32AD">
        <w:rPr>
          <w:rFonts w:ascii="Times New Roman" w:eastAsia="Times New Roman" w:hAnsi="Times New Roman" w:cs="Times New Roman"/>
          <w:lang w:val="en-US"/>
        </w:rPr>
        <w:t>definition?</w:t>
      </w:r>
    </w:p>
    <w:p w14:paraId="03AF17AE" w14:textId="77777777" w:rsidR="00DD33C6" w:rsidRDefault="00DD33C6" w:rsidP="00DD33C6">
      <w:pPr>
        <w:pStyle w:val="normal0"/>
        <w:spacing w:before="120" w:after="120" w:line="259" w:lineRule="auto"/>
        <w:jc w:val="both"/>
        <w:rPr>
          <w:rFonts w:ascii="Times New Roman" w:eastAsia="Times New Roman" w:hAnsi="Times New Roman" w:cs="Times New Roman"/>
          <w:lang w:val="en-US"/>
        </w:rPr>
      </w:pPr>
    </w:p>
    <w:p w14:paraId="6F2C2D26" w14:textId="77777777" w:rsidR="00DD33C6" w:rsidRDefault="00DD33C6" w:rsidP="00DD33C6">
      <w:pPr>
        <w:pStyle w:val="normal0"/>
        <w:spacing w:before="120" w:after="120" w:line="259"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Q2: Do you see any relevant missing concept in this map?</w:t>
      </w:r>
    </w:p>
    <w:p w14:paraId="0CCCFAD3" w14:textId="77777777" w:rsidR="00DD33C6" w:rsidRDefault="00DD33C6" w:rsidP="00DD33C6">
      <w:pPr>
        <w:pStyle w:val="normal0"/>
        <w:spacing w:before="120" w:after="120" w:line="259" w:lineRule="auto"/>
        <w:jc w:val="both"/>
        <w:rPr>
          <w:rFonts w:ascii="Times New Roman" w:eastAsia="Times New Roman" w:hAnsi="Times New Roman" w:cs="Times New Roman"/>
          <w:lang w:val="en-US"/>
        </w:rPr>
      </w:pPr>
    </w:p>
    <w:p w14:paraId="2EBF3969" w14:textId="2383F557" w:rsidR="00DD33C6" w:rsidRDefault="00DD33C6" w:rsidP="00DD33C6">
      <w:pPr>
        <w:pStyle w:val="normal0"/>
        <w:spacing w:before="120" w:after="120" w:line="259"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Any further comment </w:t>
      </w:r>
      <w:r w:rsidR="00DE19AB">
        <w:rPr>
          <w:rFonts w:ascii="Times New Roman" w:eastAsia="Times New Roman" w:hAnsi="Times New Roman" w:cs="Times New Roman"/>
          <w:lang w:val="en-US"/>
        </w:rPr>
        <w:t>is</w:t>
      </w:r>
      <w:r>
        <w:rPr>
          <w:rFonts w:ascii="Times New Roman" w:eastAsia="Times New Roman" w:hAnsi="Times New Roman" w:cs="Times New Roman"/>
          <w:lang w:val="en-US"/>
        </w:rPr>
        <w:t xml:space="preserve"> welcome.</w:t>
      </w:r>
    </w:p>
    <w:p w14:paraId="54E933C0" w14:textId="77777777" w:rsidR="00DD33C6" w:rsidRPr="00E67EB7" w:rsidRDefault="00DD33C6" w:rsidP="00DD33C6">
      <w:pPr>
        <w:pStyle w:val="normal0"/>
        <w:spacing w:before="120" w:after="120" w:line="259" w:lineRule="auto"/>
        <w:jc w:val="both"/>
        <w:rPr>
          <w:lang w:val="en-US"/>
        </w:rPr>
      </w:pPr>
    </w:p>
    <w:p w14:paraId="7928CD30" w14:textId="77777777" w:rsidR="00DD33C6" w:rsidRPr="00E67EB7" w:rsidRDefault="00DD33C6" w:rsidP="00DD33C6">
      <w:pPr>
        <w:pStyle w:val="Heading2"/>
        <w:ind w:left="578" w:hanging="578"/>
      </w:pPr>
      <w:bookmarkStart w:id="18" w:name="_Toc222046835"/>
      <w:r w:rsidRPr="00E67EB7">
        <w:lastRenderedPageBreak/>
        <w:t>AAL Services</w:t>
      </w:r>
      <w:bookmarkEnd w:id="18"/>
    </w:p>
    <w:bookmarkEnd w:id="3"/>
    <w:p w14:paraId="2D54AFBD" w14:textId="77777777" w:rsidR="00DD33C6" w:rsidRPr="00E67EB7" w:rsidRDefault="00DD33C6" w:rsidP="00DD33C6">
      <w:pPr>
        <w:pStyle w:val="normal0"/>
        <w:spacing w:before="120" w:after="120" w:line="259" w:lineRule="auto"/>
        <w:jc w:val="both"/>
        <w:rPr>
          <w:lang w:val="en-US"/>
        </w:rPr>
      </w:pPr>
    </w:p>
    <w:p w14:paraId="24E69E88" w14:textId="5D1ACB24" w:rsidR="00DD33C6" w:rsidRPr="00E67EB7" w:rsidRDefault="00DD33C6" w:rsidP="00DD33C6">
      <w:pPr>
        <w:pStyle w:val="normal0"/>
        <w:spacing w:before="120" w:after="120" w:line="259" w:lineRule="auto"/>
        <w:jc w:val="center"/>
        <w:rPr>
          <w:lang w:val="en-US"/>
        </w:rPr>
      </w:pPr>
      <w:r>
        <w:rPr>
          <w:noProof/>
          <w:lang w:val="en-US" w:eastAsia="en-US"/>
        </w:rPr>
        <w:drawing>
          <wp:inline distT="0" distB="0" distL="0" distR="0" wp14:anchorId="12EB0EA9" wp14:editId="30202AE8">
            <wp:extent cx="4638675" cy="32004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8675" cy="3200400"/>
                    </a:xfrm>
                    <a:prstGeom prst="rect">
                      <a:avLst/>
                    </a:prstGeom>
                    <a:noFill/>
                    <a:ln>
                      <a:noFill/>
                    </a:ln>
                  </pic:spPr>
                </pic:pic>
              </a:graphicData>
            </a:graphic>
          </wp:inline>
        </w:drawing>
      </w:r>
    </w:p>
    <w:p w14:paraId="3E5C9C13" w14:textId="77777777" w:rsidR="00DD33C6" w:rsidRPr="00E67EB7" w:rsidRDefault="00DD33C6" w:rsidP="00DD33C6">
      <w:pPr>
        <w:pStyle w:val="Caption"/>
        <w:jc w:val="center"/>
        <w:rPr>
          <w:lang w:val="en-US"/>
        </w:rPr>
      </w:pPr>
      <w:bookmarkStart w:id="19" w:name="_Toc347486919"/>
      <w:r w:rsidRPr="00E67EB7">
        <w:rPr>
          <w:lang w:val="en-US"/>
        </w:rPr>
        <w:t xml:space="preserve">Figure </w:t>
      </w:r>
      <w:r w:rsidRPr="00E67EB7">
        <w:rPr>
          <w:lang w:val="en-US"/>
        </w:rPr>
        <w:fldChar w:fldCharType="begin"/>
      </w:r>
      <w:r w:rsidRPr="00E67EB7">
        <w:rPr>
          <w:lang w:val="en-US"/>
        </w:rPr>
        <w:instrText xml:space="preserve"> </w:instrText>
      </w:r>
      <w:r>
        <w:rPr>
          <w:lang w:val="en-US"/>
        </w:rPr>
        <w:instrText>SEQ</w:instrText>
      </w:r>
      <w:r w:rsidRPr="00E67EB7">
        <w:rPr>
          <w:lang w:val="en-US"/>
        </w:rPr>
        <w:instrText xml:space="preserve"> Figure \* ARABIC </w:instrText>
      </w:r>
      <w:r w:rsidRPr="00E67EB7">
        <w:rPr>
          <w:lang w:val="en-US"/>
        </w:rPr>
        <w:fldChar w:fldCharType="separate"/>
      </w:r>
      <w:r>
        <w:rPr>
          <w:noProof/>
          <w:lang w:val="en-US"/>
        </w:rPr>
        <w:t>4</w:t>
      </w:r>
      <w:r w:rsidRPr="00E67EB7">
        <w:rPr>
          <w:lang w:val="en-US"/>
        </w:rPr>
        <w:fldChar w:fldCharType="end"/>
      </w:r>
      <w:r w:rsidRPr="00E67EB7">
        <w:rPr>
          <w:lang w:val="en-US"/>
        </w:rPr>
        <w:t>: The AAL Service concept map</w:t>
      </w:r>
      <w:bookmarkEnd w:id="19"/>
    </w:p>
    <w:p w14:paraId="01DC687C" w14:textId="77777777" w:rsidR="00DD33C6" w:rsidRPr="00E67EB7" w:rsidRDefault="00DD33C6" w:rsidP="00DD33C6">
      <w:pPr>
        <w:rPr>
          <w:lang w:eastAsia="x-none"/>
        </w:rPr>
      </w:pPr>
    </w:p>
    <w:tbl>
      <w:tblPr>
        <w:tblW w:w="9287"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668"/>
        <w:gridCol w:w="7619"/>
      </w:tblGrid>
      <w:tr w:rsidR="00DD33C6" w:rsidRPr="00E67EB7" w14:paraId="34DA56AD" w14:textId="77777777" w:rsidTr="005B5F68">
        <w:tc>
          <w:tcPr>
            <w:tcW w:w="1668" w:type="dxa"/>
            <w:tcMar>
              <w:top w:w="100" w:type="dxa"/>
              <w:left w:w="100" w:type="dxa"/>
              <w:bottom w:w="100" w:type="dxa"/>
              <w:right w:w="100" w:type="dxa"/>
            </w:tcMar>
          </w:tcPr>
          <w:p w14:paraId="7FA11FE1" w14:textId="77777777" w:rsidR="00DD33C6" w:rsidRPr="00E67EB7" w:rsidRDefault="00DD33C6" w:rsidP="005B5F68">
            <w:pPr>
              <w:pStyle w:val="normal0"/>
              <w:spacing w:line="240" w:lineRule="auto"/>
              <w:jc w:val="both"/>
              <w:rPr>
                <w:lang w:val="en-US"/>
              </w:rPr>
            </w:pPr>
            <w:r w:rsidRPr="00E67EB7">
              <w:rPr>
                <w:rFonts w:ascii="Times New Roman" w:eastAsia="Times New Roman" w:hAnsi="Times New Roman" w:cs="Times New Roman"/>
                <w:lang w:val="en-US"/>
              </w:rPr>
              <w:t>Service</w:t>
            </w:r>
          </w:p>
        </w:tc>
        <w:tc>
          <w:tcPr>
            <w:tcW w:w="7619" w:type="dxa"/>
            <w:tcMar>
              <w:top w:w="100" w:type="dxa"/>
              <w:left w:w="100" w:type="dxa"/>
              <w:bottom w:w="100" w:type="dxa"/>
              <w:right w:w="100" w:type="dxa"/>
            </w:tcMar>
          </w:tcPr>
          <w:p w14:paraId="6350FBD7" w14:textId="77777777" w:rsidR="00DD33C6" w:rsidRPr="00E67EB7" w:rsidRDefault="00DD33C6" w:rsidP="005B5F68">
            <w:pPr>
              <w:pStyle w:val="normal0"/>
              <w:spacing w:line="240" w:lineRule="auto"/>
              <w:jc w:val="both"/>
              <w:rPr>
                <w:lang w:val="en-US"/>
              </w:rPr>
            </w:pPr>
            <w:r w:rsidRPr="00E67EB7">
              <w:rPr>
                <w:rFonts w:ascii="Times New Roman" w:eastAsia="Times New Roman" w:hAnsi="Times New Roman" w:cs="Times New Roman"/>
                <w:lang w:val="en-US"/>
              </w:rPr>
              <w:t>A process of providing the consumer with some added value offered by provider in accordance with agreed contract.</w:t>
            </w:r>
          </w:p>
        </w:tc>
      </w:tr>
      <w:tr w:rsidR="00DD33C6" w:rsidRPr="00E67EB7" w14:paraId="7D166B20" w14:textId="77777777" w:rsidTr="005B5F68">
        <w:tc>
          <w:tcPr>
            <w:tcW w:w="1668" w:type="dxa"/>
            <w:tcMar>
              <w:top w:w="100" w:type="dxa"/>
              <w:left w:w="108" w:type="dxa"/>
              <w:bottom w:w="100" w:type="dxa"/>
              <w:right w:w="108" w:type="dxa"/>
            </w:tcMar>
          </w:tcPr>
          <w:p w14:paraId="373BF015" w14:textId="77777777" w:rsidR="00DD33C6" w:rsidRPr="00E67EB7" w:rsidRDefault="00DD33C6" w:rsidP="005B5F68">
            <w:pPr>
              <w:pStyle w:val="normal0"/>
              <w:spacing w:before="120" w:after="120" w:line="259" w:lineRule="auto"/>
              <w:jc w:val="both"/>
              <w:rPr>
                <w:lang w:val="en-US"/>
              </w:rPr>
            </w:pPr>
            <w:r w:rsidRPr="00E67EB7">
              <w:rPr>
                <w:rFonts w:ascii="Times New Roman" w:eastAsia="Times New Roman" w:hAnsi="Times New Roman" w:cs="Times New Roman"/>
                <w:lang w:val="en-US"/>
              </w:rPr>
              <w:t>AAL Service Life-Cycle Management Model</w:t>
            </w:r>
          </w:p>
        </w:tc>
        <w:tc>
          <w:tcPr>
            <w:tcW w:w="7619" w:type="dxa"/>
            <w:tcMar>
              <w:top w:w="100" w:type="dxa"/>
              <w:left w:w="108" w:type="dxa"/>
              <w:bottom w:w="100" w:type="dxa"/>
              <w:right w:w="108" w:type="dxa"/>
            </w:tcMar>
          </w:tcPr>
          <w:p w14:paraId="1176292D" w14:textId="77777777" w:rsidR="00DD33C6" w:rsidRPr="00E67EB7" w:rsidRDefault="00DD33C6" w:rsidP="005B5F68">
            <w:pPr>
              <w:pStyle w:val="normal0"/>
              <w:spacing w:before="120" w:after="120" w:line="259" w:lineRule="auto"/>
              <w:jc w:val="both"/>
              <w:rPr>
                <w:lang w:val="en-US"/>
              </w:rPr>
            </w:pPr>
            <w:r w:rsidRPr="00E67EB7">
              <w:rPr>
                <w:rFonts w:ascii="Times New Roman" w:eastAsia="Times New Roman" w:hAnsi="Times New Roman" w:cs="Times New Roman"/>
                <w:lang w:val="en-US"/>
              </w:rPr>
              <w:t xml:space="preserve">Model describing the possible operations that can be done to manage the life-cycle of </w:t>
            </w:r>
            <w:r w:rsidRPr="00E67EB7">
              <w:rPr>
                <w:rFonts w:ascii="Times New Roman" w:eastAsia="Times New Roman" w:hAnsi="Times New Roman" w:cs="Times New Roman"/>
                <w:i/>
                <w:lang w:val="en-US"/>
              </w:rPr>
              <w:t>AAL Services</w:t>
            </w:r>
            <w:r w:rsidRPr="00E67EB7">
              <w:rPr>
                <w:rFonts w:ascii="Times New Roman" w:eastAsia="Times New Roman" w:hAnsi="Times New Roman" w:cs="Times New Roman"/>
                <w:lang w:val="en-US"/>
              </w:rPr>
              <w:t xml:space="preserve">. Includes such processes as: Acquisition, Provisioning, Utilization, Removal etc. </w:t>
            </w:r>
          </w:p>
        </w:tc>
      </w:tr>
      <w:tr w:rsidR="00DD33C6" w:rsidRPr="00E67EB7" w14:paraId="2D268C8B" w14:textId="77777777" w:rsidTr="005B5F68">
        <w:trPr>
          <w:trHeight w:val="460"/>
        </w:trPr>
        <w:tc>
          <w:tcPr>
            <w:tcW w:w="1668" w:type="dxa"/>
            <w:tcMar>
              <w:top w:w="100" w:type="dxa"/>
              <w:left w:w="100" w:type="dxa"/>
              <w:bottom w:w="100" w:type="dxa"/>
              <w:right w:w="100" w:type="dxa"/>
            </w:tcMar>
          </w:tcPr>
          <w:p w14:paraId="6018AB46" w14:textId="77777777" w:rsidR="00DD33C6" w:rsidRPr="00E67EB7" w:rsidRDefault="00DD33C6" w:rsidP="005B5F68">
            <w:pPr>
              <w:pStyle w:val="normal0"/>
              <w:spacing w:line="240" w:lineRule="auto"/>
              <w:jc w:val="both"/>
              <w:rPr>
                <w:lang w:val="en-US"/>
              </w:rPr>
            </w:pPr>
            <w:bookmarkStart w:id="20" w:name="h.79rik6ehskug" w:colFirst="0" w:colLast="0"/>
            <w:bookmarkEnd w:id="20"/>
            <w:r w:rsidRPr="00E67EB7">
              <w:rPr>
                <w:rFonts w:ascii="Times New Roman" w:eastAsia="Times New Roman" w:hAnsi="Times New Roman" w:cs="Times New Roman"/>
                <w:lang w:val="en-US"/>
              </w:rPr>
              <w:t>Resources</w:t>
            </w:r>
          </w:p>
        </w:tc>
        <w:tc>
          <w:tcPr>
            <w:tcW w:w="7619" w:type="dxa"/>
            <w:tcMar>
              <w:top w:w="100" w:type="dxa"/>
              <w:left w:w="100" w:type="dxa"/>
              <w:bottom w:w="100" w:type="dxa"/>
              <w:right w:w="100" w:type="dxa"/>
            </w:tcMar>
          </w:tcPr>
          <w:p w14:paraId="2D6F97FD" w14:textId="77777777" w:rsidR="00DD33C6" w:rsidRPr="00E67EB7" w:rsidRDefault="00DD33C6" w:rsidP="005B5F68">
            <w:pPr>
              <w:pStyle w:val="normal0"/>
              <w:spacing w:line="240" w:lineRule="auto"/>
              <w:jc w:val="both"/>
              <w:rPr>
                <w:lang w:val="en-US"/>
              </w:rPr>
            </w:pPr>
            <w:bookmarkStart w:id="21" w:name="h.m2je30yaafny" w:colFirst="0" w:colLast="0"/>
            <w:bookmarkEnd w:id="21"/>
            <w:r w:rsidRPr="00E67EB7">
              <w:rPr>
                <w:rFonts w:ascii="Times New Roman" w:eastAsia="Times New Roman" w:hAnsi="Times New Roman" w:cs="Times New Roman"/>
                <w:lang w:val="en-US"/>
              </w:rPr>
              <w:t>A set of compounds which can be used in the provision process of an AAL Service to end users (e.g. software services, hardware devices, people, applications)</w:t>
            </w:r>
          </w:p>
        </w:tc>
      </w:tr>
    </w:tbl>
    <w:p w14:paraId="3AEA7CD9" w14:textId="77777777" w:rsidR="00DD33C6" w:rsidRPr="00E67EB7" w:rsidRDefault="00DD33C6" w:rsidP="00DD33C6">
      <w:pPr>
        <w:pStyle w:val="normal0"/>
        <w:spacing w:line="240" w:lineRule="auto"/>
        <w:jc w:val="both"/>
        <w:rPr>
          <w:lang w:val="en-US"/>
        </w:rPr>
      </w:pPr>
      <w:bookmarkStart w:id="22" w:name="h.3znysh7" w:colFirst="0" w:colLast="0"/>
      <w:bookmarkEnd w:id="22"/>
    </w:p>
    <w:p w14:paraId="50C46E31" w14:textId="77777777" w:rsidR="00DD33C6" w:rsidRDefault="00DD33C6" w:rsidP="00DD33C6">
      <w:pPr>
        <w:pStyle w:val="normal0"/>
        <w:spacing w:line="260" w:lineRule="auto"/>
        <w:jc w:val="both"/>
        <w:rPr>
          <w:rFonts w:ascii="Times New Roman" w:eastAsia="Times New Roman" w:hAnsi="Times New Roman" w:cs="Times New Roman"/>
          <w:lang w:val="en-US"/>
        </w:rPr>
      </w:pPr>
      <w:r w:rsidRPr="00E67EB7">
        <w:rPr>
          <w:rFonts w:ascii="Times New Roman" w:eastAsia="Times New Roman" w:hAnsi="Times New Roman" w:cs="Times New Roman"/>
          <w:lang w:val="en-US"/>
        </w:rPr>
        <w:t xml:space="preserve">The </w:t>
      </w:r>
      <w:r w:rsidRPr="00E67EB7">
        <w:rPr>
          <w:rFonts w:ascii="Times New Roman" w:eastAsia="Times New Roman" w:hAnsi="Times New Roman" w:cs="Times New Roman"/>
          <w:i/>
          <w:lang w:val="en-US"/>
        </w:rPr>
        <w:t xml:space="preserve">AAL Service </w:t>
      </w:r>
      <w:r w:rsidRPr="00E67EB7">
        <w:rPr>
          <w:rFonts w:ascii="Times New Roman" w:eastAsia="Times New Roman" w:hAnsi="Times New Roman" w:cs="Times New Roman"/>
          <w:lang w:val="en-US"/>
        </w:rPr>
        <w:t xml:space="preserve">(Figure 4) is defined as a </w:t>
      </w:r>
      <w:r w:rsidRPr="00E67EB7">
        <w:rPr>
          <w:rFonts w:ascii="Times New Roman" w:eastAsia="Times New Roman" w:hAnsi="Times New Roman" w:cs="Times New Roman"/>
          <w:i/>
          <w:lang w:val="en-US"/>
        </w:rPr>
        <w:t>Service</w:t>
      </w:r>
      <w:r w:rsidRPr="00E67EB7">
        <w:rPr>
          <w:rFonts w:ascii="Times New Roman" w:eastAsia="Times New Roman" w:hAnsi="Times New Roman" w:cs="Times New Roman"/>
          <w:lang w:val="en-US"/>
        </w:rPr>
        <w:t xml:space="preserve"> from the business point view. During the provisioning process of the AAL Service any combination of following resources may be involved: software services – software components which enable data processing and communication activities; hardware devices – enable the possibility of sensing and actuating the area in which </w:t>
      </w:r>
      <w:r w:rsidRPr="00E67EB7">
        <w:rPr>
          <w:rFonts w:ascii="Times New Roman" w:eastAsia="Times New Roman" w:hAnsi="Times New Roman" w:cs="Times New Roman"/>
          <w:i/>
          <w:lang w:val="en-US"/>
        </w:rPr>
        <w:t xml:space="preserve">Assisted Persons </w:t>
      </w:r>
      <w:r w:rsidRPr="00E67EB7">
        <w:rPr>
          <w:rFonts w:ascii="Times New Roman" w:eastAsia="Times New Roman" w:hAnsi="Times New Roman" w:cs="Times New Roman"/>
          <w:lang w:val="en-US"/>
        </w:rPr>
        <w:t xml:space="preserve">lives; people – real-life value offered by specific Caregivers; applications - software components that has an user interface and was chosen by the </w:t>
      </w:r>
      <w:r w:rsidRPr="00E67EB7">
        <w:rPr>
          <w:rFonts w:ascii="Times New Roman" w:eastAsia="Times New Roman" w:hAnsi="Times New Roman" w:cs="Times New Roman"/>
          <w:i/>
          <w:lang w:val="en-US"/>
        </w:rPr>
        <w:t xml:space="preserve">End User </w:t>
      </w:r>
      <w:r w:rsidRPr="00E67EB7">
        <w:rPr>
          <w:rFonts w:ascii="Times New Roman" w:eastAsia="Times New Roman" w:hAnsi="Times New Roman" w:cs="Times New Roman"/>
          <w:lang w:val="en-US"/>
        </w:rPr>
        <w:t xml:space="preserve">to be run on its device. The main idea of </w:t>
      </w:r>
      <w:r w:rsidRPr="00E67EB7">
        <w:rPr>
          <w:rFonts w:ascii="Times New Roman" w:eastAsia="Times New Roman" w:hAnsi="Times New Roman" w:cs="Times New Roman"/>
          <w:i/>
          <w:lang w:val="en-US"/>
        </w:rPr>
        <w:t>AAL Service</w:t>
      </w:r>
      <w:r w:rsidRPr="00E67EB7">
        <w:rPr>
          <w:rFonts w:ascii="Times New Roman" w:eastAsia="Times New Roman" w:hAnsi="Times New Roman" w:cs="Times New Roman"/>
          <w:lang w:val="en-US"/>
        </w:rPr>
        <w:t xml:space="preserve"> is to support well aging of </w:t>
      </w:r>
      <w:r w:rsidRPr="00E67EB7">
        <w:rPr>
          <w:rFonts w:ascii="Times New Roman" w:eastAsia="Times New Roman" w:hAnsi="Times New Roman" w:cs="Times New Roman"/>
          <w:i/>
          <w:lang w:val="en-US"/>
        </w:rPr>
        <w:t>Assisted Persons</w:t>
      </w:r>
      <w:r w:rsidRPr="00E67EB7">
        <w:rPr>
          <w:rFonts w:ascii="Times New Roman" w:eastAsia="Times New Roman" w:hAnsi="Times New Roman" w:cs="Times New Roman"/>
          <w:lang w:val="en-US"/>
        </w:rPr>
        <w:t xml:space="preserve">. As every service, the </w:t>
      </w:r>
      <w:r w:rsidRPr="00E67EB7">
        <w:rPr>
          <w:rFonts w:ascii="Times New Roman" w:eastAsia="Times New Roman" w:hAnsi="Times New Roman" w:cs="Times New Roman"/>
          <w:i/>
          <w:lang w:val="en-US"/>
        </w:rPr>
        <w:t>AAL Service</w:t>
      </w:r>
      <w:r w:rsidRPr="00E67EB7">
        <w:rPr>
          <w:rFonts w:ascii="Times New Roman" w:eastAsia="Times New Roman" w:hAnsi="Times New Roman" w:cs="Times New Roman"/>
          <w:lang w:val="en-US"/>
        </w:rPr>
        <w:t xml:space="preserve"> itself has its own </w:t>
      </w:r>
      <w:r w:rsidRPr="00E67EB7">
        <w:rPr>
          <w:rFonts w:ascii="Times New Roman" w:eastAsia="Times New Roman" w:hAnsi="Times New Roman" w:cs="Times New Roman"/>
          <w:i/>
          <w:lang w:val="en-US"/>
        </w:rPr>
        <w:t xml:space="preserve">Service Life-cycle Management </w:t>
      </w:r>
      <w:r w:rsidRPr="00E67EB7">
        <w:rPr>
          <w:rFonts w:ascii="Times New Roman" w:eastAsia="Times New Roman" w:hAnsi="Times New Roman" w:cs="Times New Roman"/>
          <w:lang w:val="en-US"/>
        </w:rPr>
        <w:t>model.</w:t>
      </w:r>
    </w:p>
    <w:p w14:paraId="26A3AFB0" w14:textId="77777777" w:rsidR="00DD33C6" w:rsidRDefault="00DD33C6" w:rsidP="00DD33C6">
      <w:pPr>
        <w:pStyle w:val="normal0"/>
        <w:spacing w:line="260" w:lineRule="auto"/>
        <w:jc w:val="both"/>
        <w:rPr>
          <w:rFonts w:ascii="Times New Roman" w:eastAsia="Times New Roman" w:hAnsi="Times New Roman" w:cs="Times New Roman"/>
          <w:lang w:val="en-US"/>
        </w:rPr>
      </w:pPr>
    </w:p>
    <w:p w14:paraId="1F9CC0A8" w14:textId="77777777" w:rsidR="00DD33C6" w:rsidRPr="00DD33C6" w:rsidRDefault="00DD33C6" w:rsidP="00DD33C6">
      <w:pPr>
        <w:pStyle w:val="normal0"/>
        <w:spacing w:before="120" w:after="120" w:line="259" w:lineRule="auto"/>
        <w:jc w:val="both"/>
        <w:rPr>
          <w:rFonts w:ascii="Times New Roman" w:eastAsia="Times New Roman" w:hAnsi="Times New Roman" w:cs="Times New Roman"/>
          <w:b/>
          <w:lang w:val="en-US"/>
        </w:rPr>
      </w:pPr>
      <w:r w:rsidRPr="00DD33C6">
        <w:rPr>
          <w:rFonts w:ascii="Times New Roman" w:eastAsia="Times New Roman" w:hAnsi="Times New Roman" w:cs="Times New Roman"/>
          <w:b/>
          <w:lang w:val="en-US"/>
        </w:rPr>
        <w:t>Questions and comments:</w:t>
      </w:r>
    </w:p>
    <w:p w14:paraId="5B97A06E" w14:textId="77777777" w:rsidR="00DD33C6" w:rsidRDefault="00DD33C6" w:rsidP="00DD33C6">
      <w:pPr>
        <w:pStyle w:val="normal0"/>
        <w:spacing w:before="120" w:after="120" w:line="259"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Please share with us some opinions about this concept map:</w:t>
      </w:r>
    </w:p>
    <w:p w14:paraId="62F28D07" w14:textId="3CE4A1C2" w:rsidR="00DD33C6" w:rsidRDefault="00DD33C6" w:rsidP="00DD33C6">
      <w:pPr>
        <w:pStyle w:val="normal0"/>
        <w:spacing w:before="120" w:after="120" w:line="259" w:lineRule="auto"/>
        <w:jc w:val="both"/>
        <w:rPr>
          <w:rFonts w:ascii="Times New Roman" w:eastAsia="Times New Roman" w:hAnsi="Times New Roman" w:cs="Times New Roman"/>
          <w:lang w:val="en-US"/>
        </w:rPr>
      </w:pPr>
      <w:r>
        <w:rPr>
          <w:rFonts w:ascii="Times New Roman" w:eastAsia="Times New Roman" w:hAnsi="Times New Roman" w:cs="Times New Roman"/>
          <w:lang w:val="en-US"/>
        </w:rPr>
        <w:lastRenderedPageBreak/>
        <w:t xml:space="preserve">Q1: Do you have any suggestion about how to improve the naming of the concepts and/or their </w:t>
      </w:r>
      <w:r w:rsidR="007C32AD">
        <w:rPr>
          <w:rFonts w:ascii="Times New Roman" w:eastAsia="Times New Roman" w:hAnsi="Times New Roman" w:cs="Times New Roman"/>
          <w:lang w:val="en-US"/>
        </w:rPr>
        <w:t>definition?</w:t>
      </w:r>
    </w:p>
    <w:p w14:paraId="0E19230F" w14:textId="77777777" w:rsidR="00DD33C6" w:rsidRDefault="00DD33C6" w:rsidP="00DD33C6">
      <w:pPr>
        <w:pStyle w:val="normal0"/>
        <w:spacing w:before="120" w:after="120" w:line="259" w:lineRule="auto"/>
        <w:jc w:val="both"/>
        <w:rPr>
          <w:rFonts w:ascii="Times New Roman" w:eastAsia="Times New Roman" w:hAnsi="Times New Roman" w:cs="Times New Roman"/>
          <w:lang w:val="en-US"/>
        </w:rPr>
      </w:pPr>
    </w:p>
    <w:p w14:paraId="75629DEF" w14:textId="77777777" w:rsidR="00DD33C6" w:rsidRDefault="00DD33C6" w:rsidP="00DD33C6">
      <w:pPr>
        <w:pStyle w:val="normal0"/>
        <w:spacing w:before="120" w:after="120" w:line="259"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Q2: Do you see any relevant missing concept in this map?</w:t>
      </w:r>
    </w:p>
    <w:p w14:paraId="6351CF76" w14:textId="77777777" w:rsidR="00DD33C6" w:rsidRDefault="00DD33C6" w:rsidP="00DD33C6">
      <w:pPr>
        <w:pStyle w:val="normal0"/>
        <w:spacing w:before="120" w:after="120" w:line="259" w:lineRule="auto"/>
        <w:jc w:val="both"/>
        <w:rPr>
          <w:rFonts w:ascii="Times New Roman" w:eastAsia="Times New Roman" w:hAnsi="Times New Roman" w:cs="Times New Roman"/>
          <w:lang w:val="en-US"/>
        </w:rPr>
      </w:pPr>
    </w:p>
    <w:p w14:paraId="5490C273" w14:textId="6558BC94" w:rsidR="00DD33C6" w:rsidRDefault="00DD33C6" w:rsidP="00DD33C6">
      <w:pPr>
        <w:pStyle w:val="normal0"/>
        <w:spacing w:before="120" w:after="120" w:line="259"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Any further comment </w:t>
      </w:r>
      <w:r w:rsidR="00DE19AB">
        <w:rPr>
          <w:rFonts w:ascii="Times New Roman" w:eastAsia="Times New Roman" w:hAnsi="Times New Roman" w:cs="Times New Roman"/>
          <w:lang w:val="en-US"/>
        </w:rPr>
        <w:t>is</w:t>
      </w:r>
      <w:r>
        <w:rPr>
          <w:rFonts w:ascii="Times New Roman" w:eastAsia="Times New Roman" w:hAnsi="Times New Roman" w:cs="Times New Roman"/>
          <w:lang w:val="en-US"/>
        </w:rPr>
        <w:t xml:space="preserve"> welcome.</w:t>
      </w:r>
    </w:p>
    <w:p w14:paraId="7097AB81" w14:textId="77777777" w:rsidR="00DD33C6" w:rsidRPr="00E67EB7" w:rsidRDefault="00DD33C6" w:rsidP="00DD33C6">
      <w:pPr>
        <w:pStyle w:val="normal0"/>
        <w:spacing w:line="260" w:lineRule="auto"/>
        <w:jc w:val="both"/>
        <w:rPr>
          <w:rFonts w:ascii="Times New Roman" w:eastAsia="Times New Roman" w:hAnsi="Times New Roman" w:cs="Times New Roman"/>
          <w:lang w:val="en-US"/>
        </w:rPr>
      </w:pPr>
    </w:p>
    <w:p w14:paraId="1AC43415" w14:textId="77777777" w:rsidR="00DD33C6" w:rsidRPr="00E67EB7" w:rsidRDefault="00DD33C6" w:rsidP="00DD33C6">
      <w:pPr>
        <w:pStyle w:val="normal0"/>
        <w:spacing w:line="260" w:lineRule="auto"/>
        <w:jc w:val="both"/>
        <w:rPr>
          <w:rFonts w:ascii="Times New Roman" w:eastAsia="Times New Roman" w:hAnsi="Times New Roman" w:cs="Times New Roman"/>
          <w:lang w:val="en-US"/>
        </w:rPr>
      </w:pPr>
    </w:p>
    <w:p w14:paraId="740EBAC7" w14:textId="77777777" w:rsidR="00DD33C6" w:rsidRPr="00E67EB7" w:rsidRDefault="00DD33C6" w:rsidP="00DD33C6">
      <w:pPr>
        <w:pStyle w:val="Heading2"/>
      </w:pPr>
      <w:bookmarkStart w:id="23" w:name="_Toc222046836"/>
      <w:r w:rsidRPr="00E67EB7">
        <w:lastRenderedPageBreak/>
        <w:t>AAL Service Life-cycle Management</w:t>
      </w:r>
      <w:bookmarkEnd w:id="23"/>
    </w:p>
    <w:p w14:paraId="74206A7D" w14:textId="743D401D" w:rsidR="00DD33C6" w:rsidRPr="00E67EB7" w:rsidRDefault="00DD33C6" w:rsidP="00DD33C6">
      <w:pPr>
        <w:pStyle w:val="normal0"/>
        <w:spacing w:line="260" w:lineRule="auto"/>
        <w:jc w:val="both"/>
        <w:rPr>
          <w:lang w:val="en-US"/>
        </w:rPr>
      </w:pPr>
      <w:bookmarkStart w:id="24" w:name="h.3rdcrjn" w:colFirst="0" w:colLast="0"/>
      <w:bookmarkEnd w:id="24"/>
      <w:r>
        <w:rPr>
          <w:noProof/>
          <w:lang w:val="en-US" w:eastAsia="en-US"/>
        </w:rPr>
        <w:drawing>
          <wp:inline distT="0" distB="0" distL="0" distR="0" wp14:anchorId="5E9E2D0E" wp14:editId="236EFF1A">
            <wp:extent cx="5753100" cy="37719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771900"/>
                    </a:xfrm>
                    <a:prstGeom prst="rect">
                      <a:avLst/>
                    </a:prstGeom>
                    <a:noFill/>
                    <a:ln>
                      <a:noFill/>
                    </a:ln>
                  </pic:spPr>
                </pic:pic>
              </a:graphicData>
            </a:graphic>
          </wp:inline>
        </w:drawing>
      </w:r>
    </w:p>
    <w:p w14:paraId="1AA2238A" w14:textId="77777777" w:rsidR="00DD33C6" w:rsidRPr="00E67EB7" w:rsidRDefault="00DD33C6" w:rsidP="00DD33C6">
      <w:pPr>
        <w:pStyle w:val="Caption"/>
        <w:jc w:val="center"/>
        <w:rPr>
          <w:lang w:val="en-US"/>
        </w:rPr>
      </w:pPr>
      <w:bookmarkStart w:id="25" w:name="_Toc347486920"/>
      <w:r w:rsidRPr="00E67EB7">
        <w:rPr>
          <w:lang w:val="en-US"/>
        </w:rPr>
        <w:t xml:space="preserve">Figure </w:t>
      </w:r>
      <w:r w:rsidRPr="00E67EB7">
        <w:rPr>
          <w:lang w:val="en-US"/>
        </w:rPr>
        <w:fldChar w:fldCharType="begin"/>
      </w:r>
      <w:r w:rsidRPr="00E67EB7">
        <w:rPr>
          <w:lang w:val="en-US"/>
        </w:rPr>
        <w:instrText xml:space="preserve"> </w:instrText>
      </w:r>
      <w:r>
        <w:rPr>
          <w:lang w:val="en-US"/>
        </w:rPr>
        <w:instrText>SEQ</w:instrText>
      </w:r>
      <w:r w:rsidRPr="00E67EB7">
        <w:rPr>
          <w:lang w:val="en-US"/>
        </w:rPr>
        <w:instrText xml:space="preserve"> Figure \* ARABIC </w:instrText>
      </w:r>
      <w:r w:rsidRPr="00E67EB7">
        <w:rPr>
          <w:lang w:val="en-US"/>
        </w:rPr>
        <w:fldChar w:fldCharType="separate"/>
      </w:r>
      <w:r>
        <w:rPr>
          <w:noProof/>
          <w:lang w:val="en-US"/>
        </w:rPr>
        <w:t>5</w:t>
      </w:r>
      <w:r w:rsidRPr="00E67EB7">
        <w:rPr>
          <w:lang w:val="en-US"/>
        </w:rPr>
        <w:fldChar w:fldCharType="end"/>
      </w:r>
      <w:r w:rsidRPr="00E67EB7">
        <w:rPr>
          <w:lang w:val="en-US"/>
        </w:rPr>
        <w:t>: The AAL Service Life-cycle Management concept map</w:t>
      </w:r>
      <w:bookmarkEnd w:id="25"/>
    </w:p>
    <w:p w14:paraId="593A2EC9" w14:textId="77777777" w:rsidR="00DD33C6" w:rsidRPr="00E67EB7" w:rsidRDefault="00DD33C6" w:rsidP="00DD33C6">
      <w:pPr>
        <w:pStyle w:val="normal0"/>
        <w:spacing w:line="260" w:lineRule="auto"/>
        <w:jc w:val="both"/>
        <w:rPr>
          <w:lang w:val="en-US"/>
        </w:rPr>
      </w:pPr>
    </w:p>
    <w:p w14:paraId="2821C411" w14:textId="77777777" w:rsidR="00DD33C6" w:rsidRPr="00E67EB7" w:rsidRDefault="00DD33C6" w:rsidP="00DD33C6">
      <w:pPr>
        <w:pStyle w:val="normal0"/>
        <w:spacing w:line="260" w:lineRule="auto"/>
        <w:jc w:val="both"/>
        <w:rPr>
          <w:lang w:val="en-US"/>
        </w:rPr>
      </w:pPr>
    </w:p>
    <w:tbl>
      <w:tblPr>
        <w:tblW w:w="9287"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809"/>
        <w:gridCol w:w="7478"/>
      </w:tblGrid>
      <w:tr w:rsidR="00DD33C6" w:rsidRPr="00E67EB7" w14:paraId="04222F49" w14:textId="77777777" w:rsidTr="005B5F68">
        <w:tc>
          <w:tcPr>
            <w:tcW w:w="1809" w:type="dxa"/>
            <w:tcMar>
              <w:top w:w="100" w:type="dxa"/>
              <w:left w:w="108" w:type="dxa"/>
              <w:bottom w:w="100" w:type="dxa"/>
              <w:right w:w="108" w:type="dxa"/>
            </w:tcMar>
          </w:tcPr>
          <w:p w14:paraId="326B7AFF" w14:textId="77777777" w:rsidR="00DD33C6" w:rsidRPr="00E67EB7" w:rsidRDefault="00DD33C6" w:rsidP="005B5F68">
            <w:pPr>
              <w:pStyle w:val="normal0"/>
              <w:spacing w:before="120" w:after="120" w:line="259" w:lineRule="auto"/>
              <w:jc w:val="both"/>
              <w:rPr>
                <w:lang w:val="en-US"/>
              </w:rPr>
            </w:pPr>
            <w:r w:rsidRPr="00E67EB7">
              <w:rPr>
                <w:rFonts w:ascii="Times New Roman" w:eastAsia="Times New Roman" w:hAnsi="Times New Roman" w:cs="Times New Roman"/>
                <w:lang w:val="en-US"/>
              </w:rPr>
              <w:t>Development of SW Component</w:t>
            </w:r>
          </w:p>
        </w:tc>
        <w:tc>
          <w:tcPr>
            <w:tcW w:w="7478" w:type="dxa"/>
            <w:tcMar>
              <w:top w:w="100" w:type="dxa"/>
              <w:left w:w="108" w:type="dxa"/>
              <w:bottom w:w="100" w:type="dxa"/>
              <w:right w:w="108" w:type="dxa"/>
            </w:tcMar>
          </w:tcPr>
          <w:p w14:paraId="605A52AA" w14:textId="77777777" w:rsidR="00DD33C6" w:rsidRPr="00E67EB7" w:rsidRDefault="00DD33C6" w:rsidP="005B5F68">
            <w:pPr>
              <w:pStyle w:val="normal0"/>
              <w:spacing w:before="120" w:after="120" w:line="259" w:lineRule="auto"/>
              <w:jc w:val="both"/>
              <w:rPr>
                <w:lang w:val="en-US"/>
              </w:rPr>
            </w:pPr>
            <w:r w:rsidRPr="00E67EB7">
              <w:rPr>
                <w:rFonts w:ascii="Times New Roman" w:eastAsia="Times New Roman" w:hAnsi="Times New Roman" w:cs="Times New Roman"/>
                <w:lang w:val="en-US"/>
              </w:rPr>
              <w:t xml:space="preserve">Creation of the software part of an </w:t>
            </w:r>
            <w:r w:rsidRPr="00E67EB7">
              <w:rPr>
                <w:rFonts w:ascii="Times New Roman" w:eastAsia="Times New Roman" w:hAnsi="Times New Roman" w:cs="Times New Roman"/>
                <w:i/>
                <w:lang w:val="en-US"/>
              </w:rPr>
              <w:t>AAL Service</w:t>
            </w:r>
            <w:r w:rsidRPr="00E67EB7">
              <w:rPr>
                <w:rFonts w:ascii="Times New Roman" w:eastAsia="Times New Roman" w:hAnsi="Times New Roman" w:cs="Times New Roman"/>
                <w:lang w:val="en-US"/>
              </w:rPr>
              <w:t xml:space="preserve">. </w:t>
            </w:r>
          </w:p>
        </w:tc>
      </w:tr>
      <w:tr w:rsidR="00DD33C6" w:rsidRPr="00E67EB7" w14:paraId="2D6C4771" w14:textId="77777777" w:rsidTr="005B5F68">
        <w:tc>
          <w:tcPr>
            <w:tcW w:w="1809" w:type="dxa"/>
            <w:tcMar>
              <w:top w:w="100" w:type="dxa"/>
              <w:left w:w="108" w:type="dxa"/>
              <w:bottom w:w="100" w:type="dxa"/>
              <w:right w:w="108" w:type="dxa"/>
            </w:tcMar>
          </w:tcPr>
          <w:p w14:paraId="2E7CA9BC" w14:textId="77777777" w:rsidR="00DD33C6" w:rsidRPr="00E67EB7" w:rsidRDefault="00DD33C6" w:rsidP="005B5F68">
            <w:pPr>
              <w:pStyle w:val="normal0"/>
              <w:spacing w:before="120" w:after="120" w:line="259" w:lineRule="auto"/>
              <w:jc w:val="both"/>
              <w:rPr>
                <w:lang w:val="en-US"/>
              </w:rPr>
            </w:pPr>
            <w:r w:rsidRPr="00E67EB7">
              <w:rPr>
                <w:rFonts w:ascii="Times New Roman" w:eastAsia="Times New Roman" w:hAnsi="Times New Roman" w:cs="Times New Roman"/>
                <w:lang w:val="en-US"/>
              </w:rPr>
              <w:t>Composition and Publishing</w:t>
            </w:r>
          </w:p>
        </w:tc>
        <w:tc>
          <w:tcPr>
            <w:tcW w:w="7478" w:type="dxa"/>
            <w:tcMar>
              <w:top w:w="100" w:type="dxa"/>
              <w:left w:w="108" w:type="dxa"/>
              <w:bottom w:w="100" w:type="dxa"/>
              <w:right w:w="108" w:type="dxa"/>
            </w:tcMar>
          </w:tcPr>
          <w:p w14:paraId="7F885D32" w14:textId="77777777" w:rsidR="00DD33C6" w:rsidRPr="00E67EB7" w:rsidRDefault="00DD33C6" w:rsidP="005B5F68">
            <w:pPr>
              <w:pStyle w:val="normal0"/>
              <w:spacing w:before="120" w:after="120" w:line="259" w:lineRule="auto"/>
              <w:jc w:val="both"/>
              <w:rPr>
                <w:lang w:val="en-US"/>
              </w:rPr>
            </w:pPr>
            <w:r w:rsidRPr="00E67EB7">
              <w:rPr>
                <w:rFonts w:ascii="Times New Roman" w:eastAsia="Times New Roman" w:hAnsi="Times New Roman" w:cs="Times New Roman"/>
                <w:lang w:val="en-US"/>
              </w:rPr>
              <w:t xml:space="preserve">Process of combining interoperable resources into a functional entity, the </w:t>
            </w:r>
            <w:r w:rsidRPr="00E67EB7">
              <w:rPr>
                <w:rFonts w:ascii="Times New Roman" w:eastAsia="Times New Roman" w:hAnsi="Times New Roman" w:cs="Times New Roman"/>
                <w:i/>
                <w:lang w:val="en-US"/>
              </w:rPr>
              <w:t>AAL Service</w:t>
            </w:r>
            <w:r w:rsidRPr="00E67EB7">
              <w:rPr>
                <w:rFonts w:ascii="Times New Roman" w:eastAsia="Times New Roman" w:hAnsi="Times New Roman" w:cs="Times New Roman"/>
                <w:lang w:val="en-US"/>
              </w:rPr>
              <w:t xml:space="preserve">, and submitting it to a public media to be accessed by the </w:t>
            </w:r>
            <w:r w:rsidRPr="00E67EB7">
              <w:rPr>
                <w:rFonts w:ascii="Times New Roman" w:eastAsia="Times New Roman" w:hAnsi="Times New Roman" w:cs="Times New Roman"/>
                <w:i/>
                <w:lang w:val="en-US"/>
              </w:rPr>
              <w:t>AAL Community</w:t>
            </w:r>
            <w:r w:rsidRPr="00E67EB7">
              <w:rPr>
                <w:rFonts w:ascii="Times New Roman" w:eastAsia="Times New Roman" w:hAnsi="Times New Roman" w:cs="Times New Roman"/>
                <w:lang w:val="en-US"/>
              </w:rPr>
              <w:t xml:space="preserve">. The Composition deals with conflicts and dependencies resolution of the used resources. The Publishing deals with placing the AAL Service in the repository and its presentation to the </w:t>
            </w:r>
            <w:r w:rsidRPr="00E67EB7">
              <w:rPr>
                <w:rFonts w:ascii="Times New Roman" w:eastAsia="Times New Roman" w:hAnsi="Times New Roman" w:cs="Times New Roman"/>
                <w:i/>
                <w:lang w:val="en-US"/>
              </w:rPr>
              <w:t>AAL Community</w:t>
            </w:r>
            <w:r w:rsidRPr="00E67EB7">
              <w:rPr>
                <w:rFonts w:ascii="Times New Roman" w:eastAsia="Times New Roman" w:hAnsi="Times New Roman" w:cs="Times New Roman"/>
                <w:lang w:val="en-US"/>
              </w:rPr>
              <w:t xml:space="preserve"> – defining terms of use, price etc.</w:t>
            </w:r>
          </w:p>
        </w:tc>
      </w:tr>
      <w:tr w:rsidR="00DD33C6" w:rsidRPr="00E67EB7" w14:paraId="0ED260A4" w14:textId="77777777" w:rsidTr="005B5F68">
        <w:tc>
          <w:tcPr>
            <w:tcW w:w="1809" w:type="dxa"/>
            <w:tcMar>
              <w:top w:w="100" w:type="dxa"/>
              <w:left w:w="108" w:type="dxa"/>
              <w:bottom w:w="100" w:type="dxa"/>
              <w:right w:w="108" w:type="dxa"/>
            </w:tcMar>
          </w:tcPr>
          <w:p w14:paraId="2DFD92B1" w14:textId="77777777" w:rsidR="00DD33C6" w:rsidRPr="00E67EB7" w:rsidRDefault="00DD33C6" w:rsidP="005B5F68">
            <w:pPr>
              <w:pStyle w:val="normal0"/>
              <w:spacing w:before="120" w:after="120" w:line="259" w:lineRule="auto"/>
              <w:jc w:val="both"/>
              <w:rPr>
                <w:lang w:val="en-US"/>
              </w:rPr>
            </w:pPr>
            <w:r w:rsidRPr="00E67EB7">
              <w:rPr>
                <w:rFonts w:ascii="Times New Roman" w:eastAsia="Times New Roman" w:hAnsi="Times New Roman" w:cs="Times New Roman"/>
                <w:lang w:val="en-US"/>
              </w:rPr>
              <w:t>Acquisition</w:t>
            </w:r>
          </w:p>
        </w:tc>
        <w:tc>
          <w:tcPr>
            <w:tcW w:w="7478" w:type="dxa"/>
            <w:tcMar>
              <w:top w:w="100" w:type="dxa"/>
              <w:left w:w="108" w:type="dxa"/>
              <w:bottom w:w="100" w:type="dxa"/>
              <w:right w:w="108" w:type="dxa"/>
            </w:tcMar>
          </w:tcPr>
          <w:p w14:paraId="73F16591" w14:textId="77777777" w:rsidR="00DD33C6" w:rsidRPr="00E67EB7" w:rsidRDefault="00DD33C6" w:rsidP="005B5F68">
            <w:pPr>
              <w:pStyle w:val="normal0"/>
              <w:spacing w:before="120" w:after="120" w:line="259" w:lineRule="auto"/>
              <w:jc w:val="both"/>
              <w:rPr>
                <w:lang w:val="en-US"/>
              </w:rPr>
            </w:pPr>
            <w:r w:rsidRPr="00E67EB7">
              <w:rPr>
                <w:rFonts w:ascii="Times New Roman" w:eastAsia="Times New Roman" w:hAnsi="Times New Roman" w:cs="Times New Roman"/>
                <w:lang w:val="en-US"/>
              </w:rPr>
              <w:t xml:space="preserve">Process of obtaining the rights to use an </w:t>
            </w:r>
            <w:r w:rsidRPr="00E67EB7">
              <w:rPr>
                <w:rFonts w:ascii="Times New Roman" w:eastAsia="Times New Roman" w:hAnsi="Times New Roman" w:cs="Times New Roman"/>
                <w:i/>
                <w:lang w:val="en-US"/>
              </w:rPr>
              <w:t>AAL Service</w:t>
            </w:r>
            <w:r w:rsidRPr="00E67EB7">
              <w:rPr>
                <w:rFonts w:ascii="Times New Roman" w:eastAsia="Times New Roman" w:hAnsi="Times New Roman" w:cs="Times New Roman"/>
                <w:lang w:val="en-US"/>
              </w:rPr>
              <w:t xml:space="preserve">. It includes concluding a contractual relationship between </w:t>
            </w:r>
            <w:r w:rsidRPr="00E67EB7">
              <w:rPr>
                <w:rFonts w:ascii="Times New Roman" w:eastAsia="Times New Roman" w:hAnsi="Times New Roman" w:cs="Times New Roman"/>
                <w:i/>
                <w:lang w:val="en-US"/>
              </w:rPr>
              <w:t>End User</w:t>
            </w:r>
            <w:r w:rsidRPr="00E67EB7">
              <w:rPr>
                <w:rFonts w:ascii="Times New Roman" w:eastAsia="Times New Roman" w:hAnsi="Times New Roman" w:cs="Times New Roman"/>
                <w:lang w:val="en-US"/>
              </w:rPr>
              <w:t xml:space="preserve"> and </w:t>
            </w:r>
            <w:r w:rsidRPr="00E67EB7">
              <w:rPr>
                <w:rFonts w:ascii="Times New Roman" w:eastAsia="Times New Roman" w:hAnsi="Times New Roman" w:cs="Times New Roman"/>
                <w:i/>
                <w:lang w:val="en-US"/>
              </w:rPr>
              <w:t>Service Provider</w:t>
            </w:r>
            <w:r w:rsidRPr="00E67EB7">
              <w:rPr>
                <w:rFonts w:ascii="Times New Roman" w:eastAsia="Times New Roman" w:hAnsi="Times New Roman" w:cs="Times New Roman"/>
                <w:lang w:val="en-US"/>
              </w:rPr>
              <w:t xml:space="preserve"> or payment of a fee (the price of </w:t>
            </w:r>
            <w:r w:rsidRPr="00E67EB7">
              <w:rPr>
                <w:rFonts w:ascii="Times New Roman" w:eastAsia="Times New Roman" w:hAnsi="Times New Roman" w:cs="Times New Roman"/>
                <w:i/>
                <w:lang w:val="en-US"/>
              </w:rPr>
              <w:t>AAL Service</w:t>
            </w:r>
            <w:r w:rsidRPr="00E67EB7">
              <w:rPr>
                <w:rFonts w:ascii="Times New Roman" w:eastAsia="Times New Roman" w:hAnsi="Times New Roman" w:cs="Times New Roman"/>
                <w:lang w:val="en-US"/>
              </w:rPr>
              <w:t xml:space="preserve">). This could be done by the </w:t>
            </w:r>
            <w:r w:rsidRPr="00E67EB7">
              <w:rPr>
                <w:rFonts w:ascii="Times New Roman" w:eastAsia="Times New Roman" w:hAnsi="Times New Roman" w:cs="Times New Roman"/>
                <w:i/>
                <w:lang w:val="en-US"/>
              </w:rPr>
              <w:t>End User</w:t>
            </w:r>
            <w:r w:rsidRPr="00E67EB7">
              <w:rPr>
                <w:rFonts w:ascii="Times New Roman" w:eastAsia="Times New Roman" w:hAnsi="Times New Roman" w:cs="Times New Roman"/>
                <w:lang w:val="en-US"/>
              </w:rPr>
              <w:t xml:space="preserve"> (</w:t>
            </w:r>
            <w:r w:rsidRPr="00E67EB7">
              <w:rPr>
                <w:rFonts w:ascii="Times New Roman" w:eastAsia="Times New Roman" w:hAnsi="Times New Roman" w:cs="Times New Roman"/>
                <w:i/>
                <w:lang w:val="en-US"/>
              </w:rPr>
              <w:t>Assisted Person</w:t>
            </w:r>
            <w:r w:rsidRPr="00E67EB7">
              <w:rPr>
                <w:rFonts w:ascii="Times New Roman" w:eastAsia="Times New Roman" w:hAnsi="Times New Roman" w:cs="Times New Roman"/>
                <w:lang w:val="en-US"/>
              </w:rPr>
              <w:t>) or someone acting in his behalf (</w:t>
            </w:r>
            <w:r w:rsidRPr="00E67EB7">
              <w:rPr>
                <w:rFonts w:ascii="Times New Roman" w:eastAsia="Times New Roman" w:hAnsi="Times New Roman" w:cs="Times New Roman"/>
                <w:i/>
                <w:lang w:val="en-US"/>
              </w:rPr>
              <w:t>Caregiver</w:t>
            </w:r>
            <w:r w:rsidRPr="00E67EB7">
              <w:rPr>
                <w:rFonts w:ascii="Times New Roman" w:eastAsia="Times New Roman" w:hAnsi="Times New Roman" w:cs="Times New Roman"/>
                <w:lang w:val="en-US"/>
              </w:rPr>
              <w:t>)</w:t>
            </w:r>
          </w:p>
        </w:tc>
      </w:tr>
      <w:tr w:rsidR="00DD33C6" w:rsidRPr="00E67EB7" w14:paraId="7A938A78" w14:textId="77777777" w:rsidTr="005B5F68">
        <w:tc>
          <w:tcPr>
            <w:tcW w:w="1809" w:type="dxa"/>
            <w:tcMar>
              <w:top w:w="100" w:type="dxa"/>
              <w:left w:w="108" w:type="dxa"/>
              <w:bottom w:w="100" w:type="dxa"/>
              <w:right w:w="108" w:type="dxa"/>
            </w:tcMar>
          </w:tcPr>
          <w:p w14:paraId="37D23BE2" w14:textId="77777777" w:rsidR="00DD33C6" w:rsidRPr="00E67EB7" w:rsidRDefault="00DD33C6" w:rsidP="005B5F68">
            <w:pPr>
              <w:pStyle w:val="normal0"/>
              <w:spacing w:before="120" w:after="120" w:line="259" w:lineRule="auto"/>
              <w:jc w:val="both"/>
              <w:rPr>
                <w:lang w:val="en-US"/>
              </w:rPr>
            </w:pPr>
            <w:r w:rsidRPr="00E67EB7">
              <w:rPr>
                <w:rFonts w:ascii="Times New Roman" w:eastAsia="Times New Roman" w:hAnsi="Times New Roman" w:cs="Times New Roman"/>
                <w:lang w:val="en-US"/>
              </w:rPr>
              <w:t>Provisioning</w:t>
            </w:r>
          </w:p>
        </w:tc>
        <w:tc>
          <w:tcPr>
            <w:tcW w:w="7478" w:type="dxa"/>
            <w:tcMar>
              <w:top w:w="100" w:type="dxa"/>
              <w:left w:w="108" w:type="dxa"/>
              <w:bottom w:w="100" w:type="dxa"/>
              <w:right w:w="108" w:type="dxa"/>
            </w:tcMar>
          </w:tcPr>
          <w:p w14:paraId="175031CF" w14:textId="77777777" w:rsidR="00DD33C6" w:rsidRPr="00E67EB7" w:rsidRDefault="00DD33C6" w:rsidP="005B5F68">
            <w:pPr>
              <w:pStyle w:val="normal0"/>
              <w:spacing w:before="120" w:after="120" w:line="259" w:lineRule="auto"/>
              <w:jc w:val="both"/>
              <w:rPr>
                <w:lang w:val="en-US"/>
              </w:rPr>
            </w:pPr>
            <w:r w:rsidRPr="00E67EB7">
              <w:rPr>
                <w:rFonts w:ascii="Times New Roman" w:eastAsia="Times New Roman" w:hAnsi="Times New Roman" w:cs="Times New Roman"/>
                <w:lang w:val="en-US"/>
              </w:rPr>
              <w:t xml:space="preserve">Process of delivering the service resources to the </w:t>
            </w:r>
            <w:r w:rsidRPr="00E67EB7">
              <w:rPr>
                <w:rFonts w:ascii="Times New Roman" w:eastAsia="Times New Roman" w:hAnsi="Times New Roman" w:cs="Times New Roman"/>
                <w:i/>
                <w:lang w:val="en-US"/>
              </w:rPr>
              <w:t>End User</w:t>
            </w:r>
            <w:r w:rsidRPr="00E67EB7">
              <w:rPr>
                <w:rFonts w:ascii="Times New Roman" w:eastAsia="Times New Roman" w:hAnsi="Times New Roman" w:cs="Times New Roman"/>
                <w:lang w:val="en-US"/>
              </w:rPr>
              <w:t xml:space="preserve"> and making them operable. It includes deployment of the software components onto </w:t>
            </w:r>
            <w:r w:rsidRPr="00E67EB7">
              <w:rPr>
                <w:rFonts w:ascii="Times New Roman" w:eastAsia="Times New Roman" w:hAnsi="Times New Roman" w:cs="Times New Roman"/>
                <w:i/>
                <w:lang w:val="en-US"/>
              </w:rPr>
              <w:t>End User</w:t>
            </w:r>
            <w:r w:rsidRPr="00E67EB7">
              <w:rPr>
                <w:rFonts w:ascii="Times New Roman" w:eastAsia="Times New Roman" w:hAnsi="Times New Roman" w:cs="Times New Roman"/>
                <w:lang w:val="en-US"/>
              </w:rPr>
              <w:t xml:space="preserve">’s runtime platform(s), their configuration and customization. If the </w:t>
            </w:r>
            <w:r w:rsidRPr="00E67EB7">
              <w:rPr>
                <w:rFonts w:ascii="Times New Roman" w:eastAsia="Times New Roman" w:hAnsi="Times New Roman" w:cs="Times New Roman"/>
                <w:i/>
                <w:lang w:val="en-US"/>
              </w:rPr>
              <w:t>AAL Service</w:t>
            </w:r>
            <w:r w:rsidRPr="00E67EB7">
              <w:rPr>
                <w:rFonts w:ascii="Times New Roman" w:eastAsia="Times New Roman" w:hAnsi="Times New Roman" w:cs="Times New Roman"/>
                <w:lang w:val="en-US"/>
              </w:rPr>
              <w:t xml:space="preserve"> consists of the hardware components they are also delivered, connected and configured to operate with the </w:t>
            </w:r>
            <w:r w:rsidRPr="00E67EB7">
              <w:rPr>
                <w:rFonts w:ascii="Times New Roman" w:eastAsia="Times New Roman" w:hAnsi="Times New Roman" w:cs="Times New Roman"/>
                <w:i/>
                <w:lang w:val="en-US"/>
              </w:rPr>
              <w:t>runtime platform(s)</w:t>
            </w:r>
            <w:r w:rsidRPr="00E67EB7">
              <w:rPr>
                <w:rFonts w:ascii="Times New Roman" w:eastAsia="Times New Roman" w:hAnsi="Times New Roman" w:cs="Times New Roman"/>
                <w:lang w:val="en-US"/>
              </w:rPr>
              <w:t xml:space="preserve"> of the </w:t>
            </w:r>
            <w:r w:rsidRPr="00E67EB7">
              <w:rPr>
                <w:rFonts w:ascii="Times New Roman" w:eastAsia="Times New Roman" w:hAnsi="Times New Roman" w:cs="Times New Roman"/>
                <w:i/>
                <w:lang w:val="en-US"/>
              </w:rPr>
              <w:t>End User</w:t>
            </w:r>
            <w:r w:rsidRPr="00E67EB7">
              <w:rPr>
                <w:rFonts w:ascii="Times New Roman" w:eastAsia="Times New Roman" w:hAnsi="Times New Roman" w:cs="Times New Roman"/>
                <w:lang w:val="en-US"/>
              </w:rPr>
              <w:t xml:space="preserve">’s. </w:t>
            </w:r>
          </w:p>
        </w:tc>
      </w:tr>
      <w:tr w:rsidR="00DD33C6" w:rsidRPr="00E67EB7" w14:paraId="18290CF5" w14:textId="77777777" w:rsidTr="005B5F68">
        <w:tc>
          <w:tcPr>
            <w:tcW w:w="1809" w:type="dxa"/>
            <w:tcMar>
              <w:top w:w="100" w:type="dxa"/>
              <w:left w:w="108" w:type="dxa"/>
              <w:bottom w:w="100" w:type="dxa"/>
              <w:right w:w="108" w:type="dxa"/>
            </w:tcMar>
          </w:tcPr>
          <w:p w14:paraId="0934073F" w14:textId="77777777" w:rsidR="00DD33C6" w:rsidRPr="00E67EB7" w:rsidRDefault="00DD33C6" w:rsidP="005B5F68">
            <w:pPr>
              <w:pStyle w:val="normal0"/>
              <w:spacing w:before="120" w:after="120" w:line="259" w:lineRule="auto"/>
              <w:jc w:val="both"/>
              <w:rPr>
                <w:lang w:val="en-US"/>
              </w:rPr>
            </w:pPr>
            <w:r w:rsidRPr="00E67EB7">
              <w:rPr>
                <w:rFonts w:ascii="Times New Roman" w:eastAsia="Times New Roman" w:hAnsi="Times New Roman" w:cs="Times New Roman"/>
                <w:lang w:val="en-US"/>
              </w:rPr>
              <w:lastRenderedPageBreak/>
              <w:t>Utilization</w:t>
            </w:r>
          </w:p>
        </w:tc>
        <w:tc>
          <w:tcPr>
            <w:tcW w:w="7478" w:type="dxa"/>
            <w:tcMar>
              <w:top w:w="100" w:type="dxa"/>
              <w:left w:w="108" w:type="dxa"/>
              <w:bottom w:w="100" w:type="dxa"/>
              <w:right w:w="108" w:type="dxa"/>
            </w:tcMar>
          </w:tcPr>
          <w:p w14:paraId="2C06B3B6" w14:textId="77777777" w:rsidR="00DD33C6" w:rsidRPr="00E67EB7" w:rsidRDefault="00DD33C6" w:rsidP="005B5F68">
            <w:pPr>
              <w:pStyle w:val="normal0"/>
              <w:spacing w:before="120" w:after="120" w:line="259" w:lineRule="auto"/>
              <w:jc w:val="both"/>
              <w:rPr>
                <w:lang w:val="en-US"/>
              </w:rPr>
            </w:pPr>
            <w:r w:rsidRPr="00E67EB7">
              <w:rPr>
                <w:rFonts w:ascii="Times New Roman" w:eastAsia="Times New Roman" w:hAnsi="Times New Roman" w:cs="Times New Roman"/>
                <w:lang w:val="en-US"/>
              </w:rPr>
              <w:t>Process of direct use of the AAL Service by the End User.</w:t>
            </w:r>
          </w:p>
        </w:tc>
      </w:tr>
      <w:tr w:rsidR="00DD33C6" w:rsidRPr="00E67EB7" w14:paraId="14E8B007" w14:textId="77777777" w:rsidTr="005B5F68">
        <w:tc>
          <w:tcPr>
            <w:tcW w:w="1809" w:type="dxa"/>
            <w:tcMar>
              <w:top w:w="100" w:type="dxa"/>
              <w:left w:w="108" w:type="dxa"/>
              <w:bottom w:w="100" w:type="dxa"/>
              <w:right w:w="108" w:type="dxa"/>
            </w:tcMar>
          </w:tcPr>
          <w:p w14:paraId="79E2E38C" w14:textId="77777777" w:rsidR="00DD33C6" w:rsidRPr="00E67EB7" w:rsidRDefault="00DD33C6" w:rsidP="005B5F68">
            <w:pPr>
              <w:pStyle w:val="normal0"/>
              <w:spacing w:before="120" w:after="120" w:line="259" w:lineRule="auto"/>
              <w:jc w:val="both"/>
              <w:rPr>
                <w:lang w:val="en-US"/>
              </w:rPr>
            </w:pPr>
            <w:r w:rsidRPr="00E67EB7">
              <w:rPr>
                <w:rFonts w:ascii="Times New Roman" w:eastAsia="Times New Roman" w:hAnsi="Times New Roman" w:cs="Times New Roman"/>
                <w:lang w:val="en-US"/>
              </w:rPr>
              <w:t>Removal</w:t>
            </w:r>
          </w:p>
        </w:tc>
        <w:tc>
          <w:tcPr>
            <w:tcW w:w="7478" w:type="dxa"/>
            <w:tcMar>
              <w:top w:w="100" w:type="dxa"/>
              <w:left w:w="108" w:type="dxa"/>
              <w:bottom w:w="100" w:type="dxa"/>
              <w:right w:w="108" w:type="dxa"/>
            </w:tcMar>
          </w:tcPr>
          <w:p w14:paraId="10407C2E" w14:textId="77777777" w:rsidR="00DD33C6" w:rsidRPr="00E67EB7" w:rsidRDefault="00DD33C6" w:rsidP="005B5F68">
            <w:pPr>
              <w:pStyle w:val="normal0"/>
              <w:spacing w:before="120" w:after="120" w:line="259" w:lineRule="auto"/>
              <w:jc w:val="both"/>
              <w:rPr>
                <w:lang w:val="en-US"/>
              </w:rPr>
            </w:pPr>
            <w:r w:rsidRPr="00E67EB7">
              <w:rPr>
                <w:rFonts w:ascii="Times New Roman" w:eastAsia="Times New Roman" w:hAnsi="Times New Roman" w:cs="Times New Roman"/>
                <w:lang w:val="en-US"/>
              </w:rPr>
              <w:t xml:space="preserve">This process is opposite to the Provisioning. It includes removal of the software parts of the </w:t>
            </w:r>
            <w:r w:rsidRPr="00E67EB7">
              <w:rPr>
                <w:rFonts w:ascii="Times New Roman" w:eastAsia="Times New Roman" w:hAnsi="Times New Roman" w:cs="Times New Roman"/>
                <w:i/>
                <w:lang w:val="en-US"/>
              </w:rPr>
              <w:t>AAL Service</w:t>
            </w:r>
            <w:r w:rsidRPr="00E67EB7">
              <w:rPr>
                <w:rFonts w:ascii="Times New Roman" w:eastAsia="Times New Roman" w:hAnsi="Times New Roman" w:cs="Times New Roman"/>
                <w:lang w:val="en-US"/>
              </w:rPr>
              <w:t xml:space="preserve"> from the runtime platforms of the </w:t>
            </w:r>
            <w:r w:rsidRPr="00E67EB7">
              <w:rPr>
                <w:rFonts w:ascii="Times New Roman" w:eastAsia="Times New Roman" w:hAnsi="Times New Roman" w:cs="Times New Roman"/>
                <w:i/>
                <w:lang w:val="en-US"/>
              </w:rPr>
              <w:t>End User</w:t>
            </w:r>
            <w:r w:rsidRPr="00E67EB7">
              <w:rPr>
                <w:rFonts w:ascii="Times New Roman" w:eastAsia="Times New Roman" w:hAnsi="Times New Roman" w:cs="Times New Roman"/>
                <w:lang w:val="en-US"/>
              </w:rPr>
              <w:t xml:space="preserve"> and takes care for returning the rented hardware equipment to its owner. As a result any contractual agreement between </w:t>
            </w:r>
            <w:r w:rsidRPr="00E67EB7">
              <w:rPr>
                <w:rFonts w:ascii="Times New Roman" w:eastAsia="Times New Roman" w:hAnsi="Times New Roman" w:cs="Times New Roman"/>
                <w:i/>
                <w:lang w:val="en-US"/>
              </w:rPr>
              <w:t>End User</w:t>
            </w:r>
            <w:r w:rsidRPr="00E67EB7">
              <w:rPr>
                <w:rFonts w:ascii="Times New Roman" w:eastAsia="Times New Roman" w:hAnsi="Times New Roman" w:cs="Times New Roman"/>
                <w:lang w:val="en-US"/>
              </w:rPr>
              <w:t xml:space="preserve"> and </w:t>
            </w:r>
            <w:r w:rsidRPr="00E67EB7">
              <w:rPr>
                <w:rFonts w:ascii="Times New Roman" w:eastAsia="Times New Roman" w:hAnsi="Times New Roman" w:cs="Times New Roman"/>
                <w:i/>
                <w:lang w:val="en-US"/>
              </w:rPr>
              <w:t>Service Provider</w:t>
            </w:r>
            <w:r w:rsidRPr="00E67EB7">
              <w:rPr>
                <w:rFonts w:ascii="Times New Roman" w:eastAsia="Times New Roman" w:hAnsi="Times New Roman" w:cs="Times New Roman"/>
                <w:lang w:val="en-US"/>
              </w:rPr>
              <w:t xml:space="preserve"> of the </w:t>
            </w:r>
            <w:r w:rsidRPr="00E67EB7">
              <w:rPr>
                <w:rFonts w:ascii="Times New Roman" w:eastAsia="Times New Roman" w:hAnsi="Times New Roman" w:cs="Times New Roman"/>
                <w:i/>
                <w:lang w:val="en-US"/>
              </w:rPr>
              <w:t>AAL Service</w:t>
            </w:r>
            <w:r w:rsidRPr="00E67EB7">
              <w:rPr>
                <w:rFonts w:ascii="Times New Roman" w:eastAsia="Times New Roman" w:hAnsi="Times New Roman" w:cs="Times New Roman"/>
                <w:lang w:val="en-US"/>
              </w:rPr>
              <w:t xml:space="preserve"> being removed is made void.</w:t>
            </w:r>
          </w:p>
        </w:tc>
      </w:tr>
      <w:tr w:rsidR="00DD33C6" w:rsidRPr="00E67EB7" w14:paraId="1BA77094" w14:textId="77777777" w:rsidTr="005B5F68">
        <w:tc>
          <w:tcPr>
            <w:tcW w:w="1809" w:type="dxa"/>
            <w:tcMar>
              <w:top w:w="100" w:type="dxa"/>
              <w:left w:w="108" w:type="dxa"/>
              <w:bottom w:w="100" w:type="dxa"/>
              <w:right w:w="108" w:type="dxa"/>
            </w:tcMar>
          </w:tcPr>
          <w:p w14:paraId="3DB5C2AD" w14:textId="77777777" w:rsidR="00DD33C6" w:rsidRPr="00E67EB7" w:rsidRDefault="00DD33C6" w:rsidP="005B5F68">
            <w:pPr>
              <w:pStyle w:val="normal0"/>
              <w:spacing w:before="120" w:after="120" w:line="259" w:lineRule="auto"/>
              <w:jc w:val="both"/>
              <w:rPr>
                <w:lang w:val="en-US"/>
              </w:rPr>
            </w:pPr>
            <w:proofErr w:type="spellStart"/>
            <w:r w:rsidRPr="00E67EB7">
              <w:rPr>
                <w:rFonts w:ascii="Times New Roman" w:eastAsia="Times New Roman" w:hAnsi="Times New Roman" w:cs="Times New Roman"/>
                <w:lang w:val="en-US"/>
              </w:rPr>
              <w:t>Unpublishing</w:t>
            </w:r>
            <w:proofErr w:type="spellEnd"/>
          </w:p>
        </w:tc>
        <w:tc>
          <w:tcPr>
            <w:tcW w:w="7478" w:type="dxa"/>
            <w:tcMar>
              <w:top w:w="100" w:type="dxa"/>
              <w:left w:w="108" w:type="dxa"/>
              <w:bottom w:w="100" w:type="dxa"/>
              <w:right w:w="108" w:type="dxa"/>
            </w:tcMar>
          </w:tcPr>
          <w:p w14:paraId="00FA414A" w14:textId="77777777" w:rsidR="00DD33C6" w:rsidRPr="00E67EB7" w:rsidRDefault="00DD33C6" w:rsidP="005B5F68">
            <w:pPr>
              <w:pStyle w:val="normal0"/>
              <w:spacing w:before="120" w:after="120" w:line="259" w:lineRule="auto"/>
              <w:jc w:val="both"/>
              <w:rPr>
                <w:lang w:val="en-US"/>
              </w:rPr>
            </w:pPr>
            <w:r w:rsidRPr="00E67EB7">
              <w:rPr>
                <w:rFonts w:ascii="Times New Roman" w:eastAsia="Times New Roman" w:hAnsi="Times New Roman" w:cs="Times New Roman"/>
                <w:lang w:val="en-US"/>
              </w:rPr>
              <w:t xml:space="preserve">Process of withdrawing of the </w:t>
            </w:r>
            <w:r w:rsidRPr="00E67EB7">
              <w:rPr>
                <w:rFonts w:ascii="Times New Roman" w:eastAsia="Times New Roman" w:hAnsi="Times New Roman" w:cs="Times New Roman"/>
                <w:i/>
                <w:lang w:val="en-US"/>
              </w:rPr>
              <w:t>AAL Service</w:t>
            </w:r>
            <w:r w:rsidRPr="00E67EB7">
              <w:rPr>
                <w:rFonts w:ascii="Times New Roman" w:eastAsia="Times New Roman" w:hAnsi="Times New Roman" w:cs="Times New Roman"/>
                <w:lang w:val="en-US"/>
              </w:rPr>
              <w:t xml:space="preserve"> from the Repository. It could be triggered by the </w:t>
            </w:r>
            <w:r w:rsidRPr="00E67EB7">
              <w:rPr>
                <w:rFonts w:ascii="Times New Roman" w:eastAsia="Times New Roman" w:hAnsi="Times New Roman" w:cs="Times New Roman"/>
                <w:i/>
                <w:lang w:val="en-US"/>
              </w:rPr>
              <w:t>Service Provider</w:t>
            </w:r>
            <w:r w:rsidRPr="00E67EB7">
              <w:rPr>
                <w:rFonts w:ascii="Times New Roman" w:eastAsia="Times New Roman" w:hAnsi="Times New Roman" w:cs="Times New Roman"/>
                <w:lang w:val="en-US"/>
              </w:rPr>
              <w:t xml:space="preserve"> providing the </w:t>
            </w:r>
            <w:r w:rsidRPr="00E67EB7">
              <w:rPr>
                <w:rFonts w:ascii="Times New Roman" w:eastAsia="Times New Roman" w:hAnsi="Times New Roman" w:cs="Times New Roman"/>
                <w:i/>
                <w:lang w:val="en-US"/>
              </w:rPr>
              <w:t>AAL Service</w:t>
            </w:r>
            <w:r w:rsidRPr="00E67EB7">
              <w:rPr>
                <w:rFonts w:ascii="Times New Roman" w:eastAsia="Times New Roman" w:hAnsi="Times New Roman" w:cs="Times New Roman"/>
                <w:lang w:val="en-US"/>
              </w:rPr>
              <w:t xml:space="preserve">, a public </w:t>
            </w:r>
            <w:r w:rsidRPr="00E67EB7">
              <w:rPr>
                <w:rFonts w:ascii="Times New Roman" w:eastAsia="Times New Roman" w:hAnsi="Times New Roman" w:cs="Times New Roman"/>
                <w:i/>
                <w:lang w:val="en-US"/>
              </w:rPr>
              <w:t xml:space="preserve">Authority </w:t>
            </w:r>
            <w:r w:rsidRPr="00E67EB7">
              <w:rPr>
                <w:rFonts w:ascii="Times New Roman" w:eastAsia="Times New Roman" w:hAnsi="Times New Roman" w:cs="Times New Roman"/>
                <w:lang w:val="en-US"/>
              </w:rPr>
              <w:t>or the operators of the said repository.</w:t>
            </w:r>
          </w:p>
        </w:tc>
      </w:tr>
      <w:tr w:rsidR="00DD33C6" w:rsidRPr="00E67EB7" w14:paraId="4169E57D" w14:textId="77777777" w:rsidTr="005B5F68">
        <w:tc>
          <w:tcPr>
            <w:tcW w:w="1809" w:type="dxa"/>
            <w:tcMar>
              <w:top w:w="100" w:type="dxa"/>
              <w:left w:w="108" w:type="dxa"/>
              <w:bottom w:w="100" w:type="dxa"/>
              <w:right w:w="108" w:type="dxa"/>
            </w:tcMar>
          </w:tcPr>
          <w:p w14:paraId="01969631" w14:textId="77777777" w:rsidR="00DD33C6" w:rsidRPr="00E67EB7" w:rsidRDefault="00DD33C6" w:rsidP="005B5F68">
            <w:pPr>
              <w:pStyle w:val="normal0"/>
              <w:spacing w:before="120" w:after="120" w:line="259" w:lineRule="auto"/>
              <w:jc w:val="both"/>
              <w:rPr>
                <w:lang w:val="en-US"/>
              </w:rPr>
            </w:pPr>
            <w:r w:rsidRPr="00E67EB7">
              <w:rPr>
                <w:rFonts w:ascii="Times New Roman" w:eastAsia="Times New Roman" w:hAnsi="Times New Roman" w:cs="Times New Roman"/>
                <w:lang w:val="en-US"/>
              </w:rPr>
              <w:t>Update</w:t>
            </w:r>
          </w:p>
        </w:tc>
        <w:tc>
          <w:tcPr>
            <w:tcW w:w="7478" w:type="dxa"/>
            <w:tcMar>
              <w:top w:w="100" w:type="dxa"/>
              <w:left w:w="108" w:type="dxa"/>
              <w:bottom w:w="100" w:type="dxa"/>
              <w:right w:w="108" w:type="dxa"/>
            </w:tcMar>
          </w:tcPr>
          <w:p w14:paraId="090C8C2A" w14:textId="77777777" w:rsidR="00DD33C6" w:rsidRPr="00E67EB7" w:rsidRDefault="00DD33C6" w:rsidP="005B5F68">
            <w:pPr>
              <w:pStyle w:val="normal0"/>
              <w:spacing w:before="120" w:after="120" w:line="259" w:lineRule="auto"/>
              <w:jc w:val="both"/>
              <w:rPr>
                <w:lang w:val="en-US"/>
              </w:rPr>
            </w:pPr>
            <w:r w:rsidRPr="00E67EB7">
              <w:rPr>
                <w:rFonts w:ascii="Times New Roman" w:eastAsia="Times New Roman" w:hAnsi="Times New Roman" w:cs="Times New Roman"/>
                <w:lang w:val="en-US"/>
              </w:rPr>
              <w:t xml:space="preserve">Process of delivering changes of the </w:t>
            </w:r>
            <w:r w:rsidRPr="00E67EB7">
              <w:rPr>
                <w:rFonts w:ascii="Times New Roman" w:eastAsia="Times New Roman" w:hAnsi="Times New Roman" w:cs="Times New Roman"/>
                <w:i/>
                <w:lang w:val="en-US"/>
              </w:rPr>
              <w:t>AAL Service</w:t>
            </w:r>
            <w:r w:rsidRPr="00E67EB7">
              <w:rPr>
                <w:rFonts w:ascii="Times New Roman" w:eastAsia="Times New Roman" w:hAnsi="Times New Roman" w:cs="Times New Roman"/>
                <w:lang w:val="en-US"/>
              </w:rPr>
              <w:t xml:space="preserve"> to the </w:t>
            </w:r>
            <w:r w:rsidRPr="00E67EB7">
              <w:rPr>
                <w:rFonts w:ascii="Times New Roman" w:eastAsia="Times New Roman" w:hAnsi="Times New Roman" w:cs="Times New Roman"/>
                <w:i/>
                <w:lang w:val="en-US"/>
              </w:rPr>
              <w:t>End User</w:t>
            </w:r>
            <w:r w:rsidRPr="00E67EB7">
              <w:rPr>
                <w:rFonts w:ascii="Times New Roman" w:eastAsia="Times New Roman" w:hAnsi="Times New Roman" w:cs="Times New Roman"/>
                <w:lang w:val="en-US"/>
              </w:rPr>
              <w:t>. It includes development and provisioning of software components, replacement of defected or malfunctioning hardware equipment, changes of the terms of involvement of the human resources etc.</w:t>
            </w:r>
          </w:p>
        </w:tc>
      </w:tr>
    </w:tbl>
    <w:p w14:paraId="1695B8EA" w14:textId="77777777" w:rsidR="00DD33C6" w:rsidRPr="00E67EB7" w:rsidRDefault="00DD33C6" w:rsidP="00DD33C6">
      <w:pPr>
        <w:pStyle w:val="normal0"/>
        <w:spacing w:line="260" w:lineRule="auto"/>
        <w:jc w:val="both"/>
        <w:rPr>
          <w:lang w:val="en-US"/>
        </w:rPr>
      </w:pPr>
    </w:p>
    <w:p w14:paraId="08E3ADF2" w14:textId="77777777" w:rsidR="00DD33C6" w:rsidRPr="00E67EB7" w:rsidRDefault="00DD33C6" w:rsidP="00DD33C6">
      <w:pPr>
        <w:pStyle w:val="normal0"/>
        <w:spacing w:line="260" w:lineRule="auto"/>
        <w:jc w:val="both"/>
        <w:rPr>
          <w:lang w:val="en-US"/>
        </w:rPr>
      </w:pPr>
      <w:bookmarkStart w:id="26" w:name="h.17dp8vu" w:colFirst="0" w:colLast="0"/>
      <w:bookmarkEnd w:id="26"/>
      <w:r w:rsidRPr="00E67EB7">
        <w:rPr>
          <w:rFonts w:ascii="Times New Roman" w:eastAsia="Times New Roman" w:hAnsi="Times New Roman" w:cs="Times New Roman"/>
          <w:lang w:val="en-US"/>
        </w:rPr>
        <w:t xml:space="preserve">The </w:t>
      </w:r>
      <w:r w:rsidRPr="00E67EB7">
        <w:rPr>
          <w:rFonts w:ascii="Times New Roman" w:eastAsia="Times New Roman" w:hAnsi="Times New Roman" w:cs="Times New Roman"/>
          <w:i/>
          <w:lang w:val="en-US"/>
        </w:rPr>
        <w:t>Service Life-cycle Management (SLCM)</w:t>
      </w:r>
      <w:r w:rsidRPr="00E67EB7">
        <w:rPr>
          <w:rFonts w:ascii="Times New Roman" w:eastAsia="Times New Roman" w:hAnsi="Times New Roman" w:cs="Times New Roman"/>
          <w:lang w:val="en-US"/>
        </w:rPr>
        <w:t xml:space="preserve"> model describes the processes related to creation of an </w:t>
      </w:r>
      <w:r w:rsidRPr="00E67EB7">
        <w:rPr>
          <w:rFonts w:ascii="Times New Roman" w:eastAsia="Times New Roman" w:hAnsi="Times New Roman" w:cs="Times New Roman"/>
          <w:i/>
          <w:lang w:val="en-US"/>
        </w:rPr>
        <w:t>AAL Service</w:t>
      </w:r>
      <w:r w:rsidRPr="00E67EB7">
        <w:rPr>
          <w:rFonts w:ascii="Times New Roman" w:eastAsia="Times New Roman" w:hAnsi="Times New Roman" w:cs="Times New Roman"/>
          <w:lang w:val="en-US"/>
        </w:rPr>
        <w:t>, its delivery to the assisted person, utilization and removal. It supports one or more Business Models. This section presents the overall description of the individual processes and points the involvement of the different stakeholders. The main concepts and key relations related to SLCM are shown as a concept map in Figure 5</w:t>
      </w:r>
    </w:p>
    <w:p w14:paraId="2194D497" w14:textId="77777777" w:rsidR="00DD33C6" w:rsidRPr="00E67EB7" w:rsidRDefault="00DD33C6" w:rsidP="00DD33C6">
      <w:pPr>
        <w:pStyle w:val="normal0"/>
        <w:spacing w:line="260" w:lineRule="auto"/>
        <w:jc w:val="both"/>
        <w:rPr>
          <w:lang w:val="en-US"/>
        </w:rPr>
      </w:pPr>
    </w:p>
    <w:p w14:paraId="65AC56C1" w14:textId="77777777" w:rsidR="00DD33C6" w:rsidRPr="00E67EB7" w:rsidRDefault="00DD33C6" w:rsidP="00DD33C6">
      <w:pPr>
        <w:pStyle w:val="normal0"/>
        <w:spacing w:line="260" w:lineRule="auto"/>
        <w:jc w:val="both"/>
        <w:rPr>
          <w:lang w:val="en-US"/>
        </w:rPr>
      </w:pPr>
      <w:r w:rsidRPr="00E67EB7">
        <w:rPr>
          <w:rFonts w:ascii="Times New Roman" w:eastAsia="Times New Roman" w:hAnsi="Times New Roman" w:cs="Times New Roman"/>
          <w:lang w:val="en-US"/>
        </w:rPr>
        <w:t xml:space="preserve">As described previously, the </w:t>
      </w:r>
      <w:r w:rsidRPr="00E67EB7">
        <w:rPr>
          <w:rFonts w:ascii="Times New Roman" w:eastAsia="Times New Roman" w:hAnsi="Times New Roman" w:cs="Times New Roman"/>
          <w:i/>
          <w:lang w:val="en-US"/>
        </w:rPr>
        <w:t>AAL Service</w:t>
      </w:r>
      <w:r w:rsidRPr="00E67EB7">
        <w:rPr>
          <w:rFonts w:ascii="Times New Roman" w:eastAsia="Times New Roman" w:hAnsi="Times New Roman" w:cs="Times New Roman"/>
          <w:lang w:val="en-US"/>
        </w:rPr>
        <w:t xml:space="preserve"> is a composition of multiple resources. The development of software and hardware components is performed by </w:t>
      </w:r>
      <w:r w:rsidRPr="00E67EB7">
        <w:rPr>
          <w:rFonts w:ascii="Times New Roman" w:eastAsia="Times New Roman" w:hAnsi="Times New Roman" w:cs="Times New Roman"/>
          <w:i/>
          <w:lang w:val="en-US"/>
        </w:rPr>
        <w:t>Developers</w:t>
      </w:r>
      <w:r w:rsidRPr="00E67EB7">
        <w:rPr>
          <w:rFonts w:ascii="Times New Roman" w:eastAsia="Times New Roman" w:hAnsi="Times New Roman" w:cs="Times New Roman"/>
          <w:lang w:val="en-US"/>
        </w:rPr>
        <w:t>. The resulted components are typically market, published on the web and in software repository. Software components are described with metadata: some additional information, like a description, conditions of use, requirements and dependencies, license agreement etc.</w:t>
      </w:r>
    </w:p>
    <w:p w14:paraId="1F892945" w14:textId="77777777" w:rsidR="00DD33C6" w:rsidRPr="00E67EB7" w:rsidRDefault="00DD33C6" w:rsidP="00DD33C6">
      <w:pPr>
        <w:pStyle w:val="normal0"/>
        <w:spacing w:line="260" w:lineRule="auto"/>
        <w:jc w:val="both"/>
        <w:rPr>
          <w:lang w:val="en-US"/>
        </w:rPr>
      </w:pPr>
      <w:r w:rsidRPr="00E67EB7">
        <w:rPr>
          <w:rFonts w:ascii="Times New Roman" w:eastAsia="Times New Roman" w:hAnsi="Times New Roman" w:cs="Times New Roman"/>
          <w:lang w:val="en-US"/>
        </w:rPr>
        <w:t xml:space="preserve">The role of the </w:t>
      </w:r>
      <w:r w:rsidRPr="00E67EB7">
        <w:rPr>
          <w:rFonts w:ascii="Times New Roman" w:eastAsia="Times New Roman" w:hAnsi="Times New Roman" w:cs="Times New Roman"/>
          <w:i/>
          <w:lang w:val="en-US"/>
        </w:rPr>
        <w:t>Service Provider</w:t>
      </w:r>
      <w:r w:rsidRPr="00E67EB7">
        <w:rPr>
          <w:rFonts w:ascii="Times New Roman" w:eastAsia="Times New Roman" w:hAnsi="Times New Roman" w:cs="Times New Roman"/>
          <w:lang w:val="en-US"/>
        </w:rPr>
        <w:t xml:space="preserve"> is to perform the </w:t>
      </w:r>
      <w:r w:rsidRPr="00E67EB7">
        <w:rPr>
          <w:rFonts w:ascii="Times New Roman" w:eastAsia="Times New Roman" w:hAnsi="Times New Roman" w:cs="Times New Roman"/>
          <w:i/>
          <w:lang w:val="en-US"/>
        </w:rPr>
        <w:t xml:space="preserve">Composition and Publishing Process; </w:t>
      </w:r>
      <w:r w:rsidRPr="00E67EB7">
        <w:rPr>
          <w:rFonts w:ascii="Times New Roman" w:eastAsia="Times New Roman" w:hAnsi="Times New Roman" w:cs="Times New Roman"/>
          <w:lang w:val="en-US"/>
        </w:rPr>
        <w:t xml:space="preserve">that’s the act of collecting, publishing and marketing interoperable resources into a functional entity, the </w:t>
      </w:r>
      <w:r w:rsidRPr="00E67EB7">
        <w:rPr>
          <w:rFonts w:ascii="Times New Roman" w:eastAsia="Times New Roman" w:hAnsi="Times New Roman" w:cs="Times New Roman"/>
          <w:i/>
          <w:lang w:val="en-US"/>
        </w:rPr>
        <w:t>AAL Service</w:t>
      </w:r>
      <w:r w:rsidRPr="00E67EB7">
        <w:rPr>
          <w:rFonts w:ascii="Times New Roman" w:eastAsia="Times New Roman" w:hAnsi="Times New Roman" w:cs="Times New Roman"/>
          <w:lang w:val="en-US"/>
        </w:rPr>
        <w:t xml:space="preserve">. The </w:t>
      </w:r>
      <w:r w:rsidRPr="00E67EB7">
        <w:rPr>
          <w:rFonts w:ascii="Times New Roman" w:eastAsia="Times New Roman" w:hAnsi="Times New Roman" w:cs="Times New Roman"/>
          <w:i/>
          <w:lang w:val="en-US"/>
        </w:rPr>
        <w:t>Service Provider</w:t>
      </w:r>
      <w:r w:rsidRPr="00E67EB7">
        <w:rPr>
          <w:rFonts w:ascii="Times New Roman" w:eastAsia="Times New Roman" w:hAnsi="Times New Roman" w:cs="Times New Roman"/>
          <w:lang w:val="en-US"/>
        </w:rPr>
        <w:t xml:space="preserve"> in turn provides additional information describing terms of use, requirements, payment options and price, contact data etc.</w:t>
      </w:r>
    </w:p>
    <w:p w14:paraId="6C00F8E8" w14:textId="77777777" w:rsidR="00DD33C6" w:rsidRPr="00E67EB7" w:rsidRDefault="00DD33C6" w:rsidP="00DD33C6">
      <w:pPr>
        <w:pStyle w:val="normal0"/>
        <w:spacing w:line="260" w:lineRule="auto"/>
        <w:jc w:val="both"/>
        <w:rPr>
          <w:lang w:val="en-US"/>
        </w:rPr>
      </w:pPr>
    </w:p>
    <w:p w14:paraId="7C59C900" w14:textId="77777777" w:rsidR="00DD33C6" w:rsidRPr="00E67EB7" w:rsidRDefault="00DD33C6" w:rsidP="00DD33C6">
      <w:pPr>
        <w:pStyle w:val="normal0"/>
        <w:spacing w:line="260" w:lineRule="auto"/>
        <w:jc w:val="both"/>
        <w:rPr>
          <w:lang w:val="en-US"/>
        </w:rPr>
      </w:pPr>
      <w:r w:rsidRPr="00E67EB7">
        <w:rPr>
          <w:rFonts w:ascii="Times New Roman" w:eastAsia="Times New Roman" w:hAnsi="Times New Roman" w:cs="Times New Roman"/>
          <w:lang w:val="en-US"/>
        </w:rPr>
        <w:t xml:space="preserve">The </w:t>
      </w:r>
      <w:r w:rsidRPr="00E67EB7">
        <w:rPr>
          <w:rFonts w:ascii="Times New Roman" w:eastAsia="Times New Roman" w:hAnsi="Times New Roman" w:cs="Times New Roman"/>
          <w:i/>
          <w:lang w:val="en-US"/>
        </w:rPr>
        <w:t>Acquisition</w:t>
      </w:r>
      <w:r w:rsidRPr="00E67EB7">
        <w:rPr>
          <w:rFonts w:ascii="Times New Roman" w:eastAsia="Times New Roman" w:hAnsi="Times New Roman" w:cs="Times New Roman"/>
          <w:lang w:val="en-US"/>
        </w:rPr>
        <w:t xml:space="preserve"> of </w:t>
      </w:r>
      <w:r w:rsidRPr="00E67EB7">
        <w:rPr>
          <w:rFonts w:ascii="Times New Roman" w:eastAsia="Times New Roman" w:hAnsi="Times New Roman" w:cs="Times New Roman"/>
          <w:i/>
          <w:lang w:val="en-US"/>
        </w:rPr>
        <w:t>AAL Service</w:t>
      </w:r>
      <w:r w:rsidRPr="00E67EB7">
        <w:rPr>
          <w:rFonts w:ascii="Times New Roman" w:eastAsia="Times New Roman" w:hAnsi="Times New Roman" w:cs="Times New Roman"/>
          <w:lang w:val="en-US"/>
        </w:rPr>
        <w:t xml:space="preserve"> is the process in which the </w:t>
      </w:r>
      <w:r w:rsidRPr="00E67EB7">
        <w:rPr>
          <w:rFonts w:ascii="Times New Roman" w:eastAsia="Times New Roman" w:hAnsi="Times New Roman" w:cs="Times New Roman"/>
          <w:i/>
          <w:lang w:val="en-US"/>
        </w:rPr>
        <w:t>End Users</w:t>
      </w:r>
      <w:r w:rsidRPr="00E67EB7">
        <w:rPr>
          <w:rFonts w:ascii="Times New Roman" w:eastAsia="Times New Roman" w:hAnsi="Times New Roman" w:cs="Times New Roman"/>
          <w:sz w:val="20"/>
          <w:lang w:val="en-US"/>
        </w:rPr>
        <w:t xml:space="preserve"> </w:t>
      </w:r>
      <w:r w:rsidRPr="00E67EB7">
        <w:rPr>
          <w:rFonts w:ascii="Times New Roman" w:eastAsia="Times New Roman" w:hAnsi="Times New Roman" w:cs="Times New Roman"/>
          <w:lang w:val="en-US"/>
        </w:rPr>
        <w:t xml:space="preserve">declare his interest to a specific </w:t>
      </w:r>
      <w:r w:rsidRPr="00E67EB7">
        <w:rPr>
          <w:rFonts w:ascii="Times New Roman" w:eastAsia="Times New Roman" w:hAnsi="Times New Roman" w:cs="Times New Roman"/>
          <w:i/>
          <w:lang w:val="en-US"/>
        </w:rPr>
        <w:t>AAL Service</w:t>
      </w:r>
      <w:r w:rsidRPr="00E67EB7">
        <w:rPr>
          <w:rFonts w:ascii="Times New Roman" w:eastAsia="Times New Roman" w:hAnsi="Times New Roman" w:cs="Times New Roman"/>
          <w:lang w:val="en-US"/>
        </w:rPr>
        <w:t xml:space="preserve"> and express his consent to the terms and conditions of use (i.e. usage agreement). He may enter into contractual relationship with the provider of this </w:t>
      </w:r>
      <w:r w:rsidRPr="00E67EB7">
        <w:rPr>
          <w:rFonts w:ascii="Times New Roman" w:eastAsia="Times New Roman" w:hAnsi="Times New Roman" w:cs="Times New Roman"/>
          <w:i/>
          <w:lang w:val="en-US"/>
        </w:rPr>
        <w:t>AAL Service</w:t>
      </w:r>
      <w:r w:rsidRPr="00E67EB7">
        <w:rPr>
          <w:rFonts w:ascii="Times New Roman" w:eastAsia="Times New Roman" w:hAnsi="Times New Roman" w:cs="Times New Roman"/>
          <w:lang w:val="en-US"/>
        </w:rPr>
        <w:t xml:space="preserve"> and, if necessary, pay the price entitling him to obtain and use the Service. On other side, if stated in the usage agreement, the </w:t>
      </w:r>
      <w:r w:rsidRPr="00E67EB7">
        <w:rPr>
          <w:rFonts w:ascii="Times New Roman" w:eastAsia="Times New Roman" w:hAnsi="Times New Roman" w:cs="Times New Roman"/>
          <w:i/>
          <w:lang w:val="en-US"/>
        </w:rPr>
        <w:t>Service Provider</w:t>
      </w:r>
      <w:r w:rsidRPr="00E67EB7">
        <w:rPr>
          <w:rFonts w:ascii="Times New Roman" w:eastAsia="Times New Roman" w:hAnsi="Times New Roman" w:cs="Times New Roman"/>
          <w:lang w:val="en-US"/>
        </w:rPr>
        <w:t xml:space="preserve"> may be bound to provide the service, update and support it.</w:t>
      </w:r>
    </w:p>
    <w:p w14:paraId="1B80F46C" w14:textId="77777777" w:rsidR="00DD33C6" w:rsidRPr="00E67EB7" w:rsidRDefault="00DD33C6" w:rsidP="00DD33C6">
      <w:pPr>
        <w:pStyle w:val="normal0"/>
        <w:spacing w:line="260" w:lineRule="auto"/>
        <w:jc w:val="both"/>
        <w:rPr>
          <w:lang w:val="en-US"/>
        </w:rPr>
      </w:pPr>
    </w:p>
    <w:p w14:paraId="3D2D8A9B" w14:textId="77777777" w:rsidR="00DD33C6" w:rsidRPr="00E67EB7" w:rsidRDefault="00DD33C6" w:rsidP="00DD33C6">
      <w:pPr>
        <w:pStyle w:val="normal0"/>
        <w:spacing w:line="260" w:lineRule="auto"/>
        <w:jc w:val="both"/>
        <w:rPr>
          <w:lang w:val="en-US"/>
        </w:rPr>
      </w:pPr>
      <w:r w:rsidRPr="00E67EB7">
        <w:rPr>
          <w:rFonts w:ascii="Times New Roman" w:eastAsia="Times New Roman" w:hAnsi="Times New Roman" w:cs="Times New Roman"/>
          <w:lang w:val="en-US"/>
        </w:rPr>
        <w:t xml:space="preserve">As result of the </w:t>
      </w:r>
      <w:r w:rsidRPr="00E67EB7">
        <w:rPr>
          <w:rFonts w:ascii="Times New Roman" w:eastAsia="Times New Roman" w:hAnsi="Times New Roman" w:cs="Times New Roman"/>
          <w:i/>
          <w:lang w:val="en-US"/>
        </w:rPr>
        <w:t>Acquisition</w:t>
      </w:r>
      <w:r w:rsidRPr="00E67EB7">
        <w:rPr>
          <w:rFonts w:ascii="Times New Roman" w:eastAsia="Times New Roman" w:hAnsi="Times New Roman" w:cs="Times New Roman"/>
          <w:lang w:val="en-US"/>
        </w:rPr>
        <w:t xml:space="preserve">, the </w:t>
      </w:r>
      <w:r w:rsidRPr="00E67EB7">
        <w:rPr>
          <w:rFonts w:ascii="Times New Roman" w:eastAsia="Times New Roman" w:hAnsi="Times New Roman" w:cs="Times New Roman"/>
          <w:i/>
          <w:lang w:val="en-US"/>
        </w:rPr>
        <w:t>AAL Service</w:t>
      </w:r>
      <w:r w:rsidRPr="00E67EB7">
        <w:rPr>
          <w:rFonts w:ascii="Times New Roman" w:eastAsia="Times New Roman" w:hAnsi="Times New Roman" w:cs="Times New Roman"/>
          <w:lang w:val="en-US"/>
        </w:rPr>
        <w:t xml:space="preserve"> is delivered to the end user. This is done by the </w:t>
      </w:r>
      <w:r w:rsidRPr="00E67EB7">
        <w:rPr>
          <w:rFonts w:ascii="Times New Roman" w:eastAsia="Times New Roman" w:hAnsi="Times New Roman" w:cs="Times New Roman"/>
          <w:i/>
          <w:lang w:val="en-US"/>
        </w:rPr>
        <w:t>Provisioning process</w:t>
      </w:r>
      <w:r w:rsidRPr="00E67EB7">
        <w:rPr>
          <w:rFonts w:ascii="Times New Roman" w:eastAsia="Times New Roman" w:hAnsi="Times New Roman" w:cs="Times New Roman"/>
          <w:lang w:val="en-US"/>
        </w:rPr>
        <w:t xml:space="preserve">. This is the process where the software component of the </w:t>
      </w:r>
      <w:r w:rsidRPr="00E67EB7">
        <w:rPr>
          <w:rFonts w:ascii="Times New Roman" w:eastAsia="Times New Roman" w:hAnsi="Times New Roman" w:cs="Times New Roman"/>
          <w:i/>
          <w:lang w:val="en-US"/>
        </w:rPr>
        <w:t>AAL Service</w:t>
      </w:r>
      <w:r w:rsidRPr="00E67EB7">
        <w:rPr>
          <w:rFonts w:ascii="Times New Roman" w:eastAsia="Times New Roman" w:hAnsi="Times New Roman" w:cs="Times New Roman"/>
          <w:lang w:val="en-US"/>
        </w:rPr>
        <w:t xml:space="preserve"> is deployed in the </w:t>
      </w:r>
      <w:r w:rsidRPr="00E67EB7">
        <w:rPr>
          <w:rFonts w:ascii="Times New Roman" w:eastAsia="Times New Roman" w:hAnsi="Times New Roman" w:cs="Times New Roman"/>
          <w:i/>
          <w:lang w:val="en-US"/>
        </w:rPr>
        <w:t>AAL Space</w:t>
      </w:r>
      <w:r w:rsidRPr="00E67EB7">
        <w:rPr>
          <w:rFonts w:ascii="Times New Roman" w:eastAsia="Times New Roman" w:hAnsi="Times New Roman" w:cs="Times New Roman"/>
          <w:lang w:val="en-US"/>
        </w:rPr>
        <w:t xml:space="preserve"> of the </w:t>
      </w:r>
      <w:r w:rsidRPr="00E67EB7">
        <w:rPr>
          <w:rFonts w:ascii="Times New Roman" w:eastAsia="Times New Roman" w:hAnsi="Times New Roman" w:cs="Times New Roman"/>
          <w:i/>
          <w:lang w:val="en-US"/>
        </w:rPr>
        <w:t>End User,</w:t>
      </w:r>
      <w:r w:rsidRPr="00E67EB7">
        <w:rPr>
          <w:rFonts w:ascii="Times New Roman" w:eastAsia="Times New Roman" w:hAnsi="Times New Roman" w:cs="Times New Roman"/>
          <w:lang w:val="en-US"/>
        </w:rPr>
        <w:t xml:space="preserve"> configured and initialized; the hardware components (if any) are delivered, configured and made available in the </w:t>
      </w:r>
      <w:r w:rsidRPr="00E67EB7">
        <w:rPr>
          <w:rFonts w:ascii="Times New Roman" w:eastAsia="Times New Roman" w:hAnsi="Times New Roman" w:cs="Times New Roman"/>
          <w:i/>
          <w:lang w:val="en-US"/>
        </w:rPr>
        <w:t>AAL Space</w:t>
      </w:r>
      <w:r w:rsidRPr="00E67EB7">
        <w:rPr>
          <w:rFonts w:ascii="Times New Roman" w:eastAsia="Times New Roman" w:hAnsi="Times New Roman" w:cs="Times New Roman"/>
          <w:lang w:val="en-US"/>
        </w:rPr>
        <w:t xml:space="preserve">; the </w:t>
      </w:r>
      <w:r w:rsidRPr="00E67EB7">
        <w:rPr>
          <w:rFonts w:ascii="Times New Roman" w:eastAsia="Times New Roman" w:hAnsi="Times New Roman" w:cs="Times New Roman"/>
          <w:i/>
          <w:lang w:val="en-US"/>
        </w:rPr>
        <w:t>Human Resources</w:t>
      </w:r>
      <w:r w:rsidRPr="00E67EB7">
        <w:rPr>
          <w:rFonts w:ascii="Times New Roman" w:eastAsia="Times New Roman" w:hAnsi="Times New Roman" w:cs="Times New Roman"/>
          <w:lang w:val="en-US"/>
        </w:rPr>
        <w:t xml:space="preserve"> (if any) are introduced to the </w:t>
      </w:r>
      <w:r w:rsidRPr="00E67EB7">
        <w:rPr>
          <w:rFonts w:ascii="Times New Roman" w:eastAsia="Times New Roman" w:hAnsi="Times New Roman" w:cs="Times New Roman"/>
          <w:i/>
          <w:lang w:val="en-US"/>
        </w:rPr>
        <w:t>End User</w:t>
      </w:r>
      <w:r w:rsidRPr="00E67EB7">
        <w:rPr>
          <w:rFonts w:ascii="Times New Roman" w:eastAsia="Times New Roman" w:hAnsi="Times New Roman" w:cs="Times New Roman"/>
          <w:lang w:val="en-US"/>
        </w:rPr>
        <w:t xml:space="preserve">. This process is performed by a </w:t>
      </w:r>
      <w:proofErr w:type="spellStart"/>
      <w:r w:rsidRPr="00E67EB7">
        <w:rPr>
          <w:rFonts w:ascii="Times New Roman" w:eastAsia="Times New Roman" w:hAnsi="Times New Roman" w:cs="Times New Roman"/>
          <w:i/>
          <w:lang w:val="en-US"/>
        </w:rPr>
        <w:t>Deployer</w:t>
      </w:r>
      <w:proofErr w:type="spellEnd"/>
      <w:r w:rsidRPr="00E67EB7">
        <w:rPr>
          <w:rFonts w:ascii="Times New Roman" w:eastAsia="Times New Roman" w:hAnsi="Times New Roman" w:cs="Times New Roman"/>
          <w:lang w:val="en-US"/>
        </w:rPr>
        <w:t xml:space="preserve">, who also demonstrates the use of the </w:t>
      </w:r>
      <w:r w:rsidRPr="00E67EB7">
        <w:rPr>
          <w:rFonts w:ascii="Times New Roman" w:eastAsia="Times New Roman" w:hAnsi="Times New Roman" w:cs="Times New Roman"/>
          <w:i/>
          <w:lang w:val="en-US"/>
        </w:rPr>
        <w:t>AAL Service</w:t>
      </w:r>
      <w:r w:rsidRPr="00E67EB7">
        <w:rPr>
          <w:rFonts w:ascii="Times New Roman" w:eastAsia="Times New Roman" w:hAnsi="Times New Roman" w:cs="Times New Roman"/>
          <w:lang w:val="en-US"/>
        </w:rPr>
        <w:t xml:space="preserve"> to the </w:t>
      </w:r>
      <w:r w:rsidRPr="00E67EB7">
        <w:rPr>
          <w:rFonts w:ascii="Times New Roman" w:eastAsia="Times New Roman" w:hAnsi="Times New Roman" w:cs="Times New Roman"/>
          <w:i/>
          <w:lang w:val="en-US"/>
        </w:rPr>
        <w:t>End User</w:t>
      </w:r>
      <w:r w:rsidRPr="00E67EB7">
        <w:rPr>
          <w:rFonts w:ascii="Times New Roman" w:eastAsia="Times New Roman" w:hAnsi="Times New Roman" w:cs="Times New Roman"/>
          <w:lang w:val="en-US"/>
        </w:rPr>
        <w:t xml:space="preserve">. </w:t>
      </w:r>
    </w:p>
    <w:p w14:paraId="172B3F11" w14:textId="77777777" w:rsidR="00DD33C6" w:rsidRPr="00E67EB7" w:rsidRDefault="00DD33C6" w:rsidP="00DD33C6">
      <w:pPr>
        <w:pStyle w:val="normal0"/>
        <w:spacing w:line="260" w:lineRule="auto"/>
        <w:jc w:val="both"/>
        <w:rPr>
          <w:lang w:val="en-US"/>
        </w:rPr>
      </w:pPr>
    </w:p>
    <w:p w14:paraId="711F3216" w14:textId="77777777" w:rsidR="00DD33C6" w:rsidRPr="00E67EB7" w:rsidRDefault="00DD33C6" w:rsidP="00DD33C6">
      <w:pPr>
        <w:pStyle w:val="normal0"/>
        <w:spacing w:line="260" w:lineRule="auto"/>
        <w:jc w:val="both"/>
        <w:rPr>
          <w:lang w:val="en-US"/>
        </w:rPr>
      </w:pPr>
      <w:r w:rsidRPr="00E67EB7">
        <w:rPr>
          <w:rFonts w:ascii="Times New Roman" w:eastAsia="Times New Roman" w:hAnsi="Times New Roman" w:cs="Times New Roman"/>
          <w:lang w:val="en-US"/>
        </w:rPr>
        <w:lastRenderedPageBreak/>
        <w:t xml:space="preserve">After the successful </w:t>
      </w:r>
      <w:r w:rsidRPr="00E67EB7">
        <w:rPr>
          <w:rFonts w:ascii="Times New Roman" w:eastAsia="Times New Roman" w:hAnsi="Times New Roman" w:cs="Times New Roman"/>
          <w:i/>
          <w:lang w:val="en-US"/>
        </w:rPr>
        <w:t>Provisioning</w:t>
      </w:r>
      <w:r w:rsidRPr="00E67EB7">
        <w:rPr>
          <w:rFonts w:ascii="Times New Roman" w:eastAsia="Times New Roman" w:hAnsi="Times New Roman" w:cs="Times New Roman"/>
          <w:lang w:val="en-US"/>
        </w:rPr>
        <w:t xml:space="preserve"> of the </w:t>
      </w:r>
      <w:r w:rsidRPr="00E67EB7">
        <w:rPr>
          <w:rFonts w:ascii="Times New Roman" w:eastAsia="Times New Roman" w:hAnsi="Times New Roman" w:cs="Times New Roman"/>
          <w:i/>
          <w:lang w:val="en-US"/>
        </w:rPr>
        <w:t>AAL Service</w:t>
      </w:r>
      <w:r w:rsidRPr="00E67EB7">
        <w:rPr>
          <w:rFonts w:ascii="Times New Roman" w:eastAsia="Times New Roman" w:hAnsi="Times New Roman" w:cs="Times New Roman"/>
          <w:lang w:val="en-US"/>
        </w:rPr>
        <w:t xml:space="preserve"> the </w:t>
      </w:r>
      <w:r w:rsidRPr="00E67EB7">
        <w:rPr>
          <w:rFonts w:ascii="Times New Roman" w:eastAsia="Times New Roman" w:hAnsi="Times New Roman" w:cs="Times New Roman"/>
          <w:i/>
          <w:lang w:val="en-US"/>
        </w:rPr>
        <w:t>End User</w:t>
      </w:r>
      <w:r w:rsidRPr="00E67EB7">
        <w:rPr>
          <w:rFonts w:ascii="Times New Roman" w:eastAsia="Times New Roman" w:hAnsi="Times New Roman" w:cs="Times New Roman"/>
          <w:lang w:val="en-US"/>
        </w:rPr>
        <w:t xml:space="preserve"> can start using it. This is the process of </w:t>
      </w:r>
      <w:r w:rsidRPr="00E67EB7">
        <w:rPr>
          <w:rFonts w:ascii="Times New Roman" w:eastAsia="Times New Roman" w:hAnsi="Times New Roman" w:cs="Times New Roman"/>
          <w:i/>
          <w:lang w:val="en-US"/>
        </w:rPr>
        <w:t>Utilization</w:t>
      </w:r>
      <w:r w:rsidRPr="00E67EB7">
        <w:rPr>
          <w:rFonts w:ascii="Times New Roman" w:eastAsia="Times New Roman" w:hAnsi="Times New Roman" w:cs="Times New Roman"/>
          <w:lang w:val="en-US"/>
        </w:rPr>
        <w:t xml:space="preserve">. In some cases the </w:t>
      </w:r>
      <w:r w:rsidRPr="00E67EB7">
        <w:rPr>
          <w:rFonts w:ascii="Times New Roman" w:eastAsia="Times New Roman" w:hAnsi="Times New Roman" w:cs="Times New Roman"/>
          <w:i/>
          <w:lang w:val="en-US"/>
        </w:rPr>
        <w:t>Utilization</w:t>
      </w:r>
      <w:r w:rsidRPr="00E67EB7">
        <w:rPr>
          <w:rFonts w:ascii="Times New Roman" w:eastAsia="Times New Roman" w:hAnsi="Times New Roman" w:cs="Times New Roman"/>
          <w:lang w:val="en-US"/>
        </w:rPr>
        <w:t xml:space="preserve"> is bound to the charging (determining what should be paid) and payment of the service, as stated in the Usage agreement. </w:t>
      </w:r>
    </w:p>
    <w:p w14:paraId="54D157B3" w14:textId="77777777" w:rsidR="00DD33C6" w:rsidRPr="00E67EB7" w:rsidRDefault="00DD33C6" w:rsidP="00DD33C6">
      <w:pPr>
        <w:pStyle w:val="normal0"/>
        <w:spacing w:line="260" w:lineRule="auto"/>
        <w:jc w:val="both"/>
        <w:rPr>
          <w:lang w:val="en-US"/>
        </w:rPr>
      </w:pPr>
    </w:p>
    <w:p w14:paraId="7E1E4278" w14:textId="77777777" w:rsidR="00DD33C6" w:rsidRPr="00E67EB7" w:rsidRDefault="00DD33C6" w:rsidP="00DD33C6">
      <w:pPr>
        <w:pStyle w:val="normal0"/>
        <w:spacing w:line="260" w:lineRule="auto"/>
        <w:jc w:val="both"/>
        <w:rPr>
          <w:lang w:val="en-US"/>
        </w:rPr>
      </w:pPr>
      <w:r w:rsidRPr="00E67EB7">
        <w:rPr>
          <w:rFonts w:ascii="Times New Roman" w:eastAsia="Times New Roman" w:hAnsi="Times New Roman" w:cs="Times New Roman"/>
          <w:lang w:val="en-US"/>
        </w:rPr>
        <w:t xml:space="preserve">Important part of the </w:t>
      </w:r>
      <w:r w:rsidRPr="00E67EB7">
        <w:rPr>
          <w:rFonts w:ascii="Times New Roman" w:eastAsia="Times New Roman" w:hAnsi="Times New Roman" w:cs="Times New Roman"/>
          <w:i/>
          <w:lang w:val="en-US"/>
        </w:rPr>
        <w:t>Service Lifecycle Management</w:t>
      </w:r>
      <w:r w:rsidRPr="00E67EB7">
        <w:rPr>
          <w:rFonts w:ascii="Times New Roman" w:eastAsia="Times New Roman" w:hAnsi="Times New Roman" w:cs="Times New Roman"/>
          <w:lang w:val="en-US"/>
        </w:rPr>
        <w:t xml:space="preserve"> is the process of modification and </w:t>
      </w:r>
      <w:r w:rsidRPr="00E67EB7">
        <w:rPr>
          <w:rFonts w:ascii="Times New Roman" w:eastAsia="Times New Roman" w:hAnsi="Times New Roman" w:cs="Times New Roman"/>
          <w:i/>
          <w:lang w:val="en-US"/>
        </w:rPr>
        <w:t>Update</w:t>
      </w:r>
      <w:r w:rsidRPr="00E67EB7">
        <w:rPr>
          <w:rFonts w:ascii="Times New Roman" w:eastAsia="Times New Roman" w:hAnsi="Times New Roman" w:cs="Times New Roman"/>
          <w:lang w:val="en-US"/>
        </w:rPr>
        <w:t xml:space="preserve"> of a Service. This includes update of the conditions of use, update of the software part (related to the subsequent </w:t>
      </w:r>
      <w:r w:rsidRPr="00E67EB7">
        <w:rPr>
          <w:rFonts w:ascii="Times New Roman" w:eastAsia="Times New Roman" w:hAnsi="Times New Roman" w:cs="Times New Roman"/>
          <w:i/>
          <w:lang w:val="en-US"/>
        </w:rPr>
        <w:t>Provisioning</w:t>
      </w:r>
      <w:r w:rsidRPr="00E67EB7">
        <w:rPr>
          <w:rFonts w:ascii="Times New Roman" w:eastAsia="Times New Roman" w:hAnsi="Times New Roman" w:cs="Times New Roman"/>
          <w:lang w:val="en-US"/>
        </w:rPr>
        <w:t xml:space="preserve"> of the updated component), replacement of devices or human resources. These changes could be done with or without the explicit consent of the </w:t>
      </w:r>
      <w:r w:rsidRPr="00E67EB7">
        <w:rPr>
          <w:rFonts w:ascii="Times New Roman" w:eastAsia="Times New Roman" w:hAnsi="Times New Roman" w:cs="Times New Roman"/>
          <w:i/>
          <w:lang w:val="en-US"/>
        </w:rPr>
        <w:t>End User</w:t>
      </w:r>
      <w:r w:rsidRPr="00E67EB7">
        <w:rPr>
          <w:rFonts w:ascii="Times New Roman" w:eastAsia="Times New Roman" w:hAnsi="Times New Roman" w:cs="Times New Roman"/>
          <w:lang w:val="en-US"/>
        </w:rPr>
        <w:t xml:space="preserve">. The </w:t>
      </w:r>
      <w:r w:rsidRPr="00E67EB7">
        <w:rPr>
          <w:rFonts w:ascii="Times New Roman" w:eastAsia="Times New Roman" w:hAnsi="Times New Roman" w:cs="Times New Roman"/>
          <w:i/>
          <w:lang w:val="en-US"/>
        </w:rPr>
        <w:t>Development</w:t>
      </w:r>
      <w:r w:rsidRPr="00E67EB7">
        <w:rPr>
          <w:rFonts w:ascii="Times New Roman" w:eastAsia="Times New Roman" w:hAnsi="Times New Roman" w:cs="Times New Roman"/>
          <w:lang w:val="en-US"/>
        </w:rPr>
        <w:t xml:space="preserve"> of the updated software component is done by a </w:t>
      </w:r>
      <w:r w:rsidRPr="00E67EB7">
        <w:rPr>
          <w:rFonts w:ascii="Times New Roman" w:eastAsia="Times New Roman" w:hAnsi="Times New Roman" w:cs="Times New Roman"/>
          <w:i/>
          <w:lang w:val="en-US"/>
        </w:rPr>
        <w:t>Developer</w:t>
      </w:r>
      <w:r w:rsidRPr="00E67EB7">
        <w:rPr>
          <w:rFonts w:ascii="Times New Roman" w:eastAsia="Times New Roman" w:hAnsi="Times New Roman" w:cs="Times New Roman"/>
          <w:lang w:val="en-US"/>
        </w:rPr>
        <w:t xml:space="preserve"> and the actual </w:t>
      </w:r>
      <w:r w:rsidRPr="00E67EB7">
        <w:rPr>
          <w:rFonts w:ascii="Times New Roman" w:eastAsia="Times New Roman" w:hAnsi="Times New Roman" w:cs="Times New Roman"/>
          <w:i/>
          <w:lang w:val="en-US"/>
        </w:rPr>
        <w:t>Update</w:t>
      </w:r>
      <w:r w:rsidRPr="00E67EB7">
        <w:rPr>
          <w:rFonts w:ascii="Times New Roman" w:eastAsia="Times New Roman" w:hAnsi="Times New Roman" w:cs="Times New Roman"/>
          <w:lang w:val="en-US"/>
        </w:rPr>
        <w:t xml:space="preserve"> may require the involvement of a </w:t>
      </w:r>
      <w:proofErr w:type="spellStart"/>
      <w:r w:rsidRPr="00E67EB7">
        <w:rPr>
          <w:rFonts w:ascii="Times New Roman" w:eastAsia="Times New Roman" w:hAnsi="Times New Roman" w:cs="Times New Roman"/>
          <w:i/>
          <w:lang w:val="en-US"/>
        </w:rPr>
        <w:t>Deployer</w:t>
      </w:r>
      <w:proofErr w:type="spellEnd"/>
      <w:r w:rsidRPr="00E67EB7">
        <w:rPr>
          <w:rFonts w:ascii="Times New Roman" w:eastAsia="Times New Roman" w:hAnsi="Times New Roman" w:cs="Times New Roman"/>
          <w:lang w:val="en-US"/>
        </w:rPr>
        <w:t>.</w:t>
      </w:r>
    </w:p>
    <w:p w14:paraId="69E8EAA1" w14:textId="77777777" w:rsidR="00DD33C6" w:rsidRPr="00E67EB7" w:rsidRDefault="00DD33C6" w:rsidP="00DD33C6">
      <w:pPr>
        <w:pStyle w:val="normal0"/>
        <w:spacing w:line="260" w:lineRule="auto"/>
        <w:jc w:val="both"/>
        <w:rPr>
          <w:lang w:val="en-US"/>
        </w:rPr>
      </w:pPr>
    </w:p>
    <w:p w14:paraId="277E180D" w14:textId="77777777" w:rsidR="00DD33C6" w:rsidRPr="00E67EB7" w:rsidRDefault="00DD33C6" w:rsidP="00DD33C6">
      <w:pPr>
        <w:pStyle w:val="normal0"/>
        <w:spacing w:line="260" w:lineRule="auto"/>
        <w:jc w:val="both"/>
        <w:rPr>
          <w:lang w:val="en-US"/>
        </w:rPr>
      </w:pPr>
      <w:r w:rsidRPr="00E67EB7">
        <w:rPr>
          <w:rFonts w:ascii="Times New Roman" w:eastAsia="Times New Roman" w:hAnsi="Times New Roman" w:cs="Times New Roman"/>
          <w:lang w:val="en-US"/>
        </w:rPr>
        <w:t xml:space="preserve">The final part of the </w:t>
      </w:r>
      <w:r w:rsidRPr="00E67EB7">
        <w:rPr>
          <w:rFonts w:ascii="Times New Roman" w:eastAsia="Times New Roman" w:hAnsi="Times New Roman" w:cs="Times New Roman"/>
          <w:i/>
          <w:lang w:val="en-US"/>
        </w:rPr>
        <w:t>Service Lifecycle Management</w:t>
      </w:r>
      <w:r w:rsidRPr="00E67EB7">
        <w:rPr>
          <w:rFonts w:ascii="Times New Roman" w:eastAsia="Times New Roman" w:hAnsi="Times New Roman" w:cs="Times New Roman"/>
          <w:lang w:val="en-US"/>
        </w:rPr>
        <w:t xml:space="preserve"> is the process of </w:t>
      </w:r>
      <w:r w:rsidRPr="00E67EB7">
        <w:rPr>
          <w:rFonts w:ascii="Times New Roman" w:eastAsia="Times New Roman" w:hAnsi="Times New Roman" w:cs="Times New Roman"/>
          <w:i/>
          <w:lang w:val="en-US"/>
        </w:rPr>
        <w:t>Removal</w:t>
      </w:r>
      <w:r w:rsidRPr="00E67EB7">
        <w:rPr>
          <w:rFonts w:ascii="Times New Roman" w:eastAsia="Times New Roman" w:hAnsi="Times New Roman" w:cs="Times New Roman"/>
          <w:lang w:val="en-US"/>
        </w:rPr>
        <w:t xml:space="preserve"> of the </w:t>
      </w:r>
      <w:r w:rsidRPr="00E67EB7">
        <w:rPr>
          <w:rFonts w:ascii="Times New Roman" w:eastAsia="Times New Roman" w:hAnsi="Times New Roman" w:cs="Times New Roman"/>
          <w:i/>
          <w:lang w:val="en-US"/>
        </w:rPr>
        <w:t>AAL Service</w:t>
      </w:r>
      <w:r w:rsidRPr="00E67EB7">
        <w:rPr>
          <w:rFonts w:ascii="Times New Roman" w:eastAsia="Times New Roman" w:hAnsi="Times New Roman" w:cs="Times New Roman"/>
          <w:lang w:val="en-US"/>
        </w:rPr>
        <w:t xml:space="preserve"> from the </w:t>
      </w:r>
      <w:r w:rsidRPr="00E67EB7">
        <w:rPr>
          <w:rFonts w:ascii="Times New Roman" w:eastAsia="Times New Roman" w:hAnsi="Times New Roman" w:cs="Times New Roman"/>
          <w:i/>
          <w:lang w:val="en-US"/>
        </w:rPr>
        <w:t>AAL Space</w:t>
      </w:r>
      <w:r w:rsidRPr="00E67EB7">
        <w:rPr>
          <w:rFonts w:ascii="Times New Roman" w:eastAsia="Times New Roman" w:hAnsi="Times New Roman" w:cs="Times New Roman"/>
          <w:lang w:val="en-US"/>
        </w:rPr>
        <w:t xml:space="preserve">. This includes de-installation of the installed software components from the </w:t>
      </w:r>
      <w:r w:rsidRPr="00E67EB7">
        <w:rPr>
          <w:rFonts w:ascii="Times New Roman" w:eastAsia="Times New Roman" w:hAnsi="Times New Roman" w:cs="Times New Roman"/>
          <w:i/>
          <w:lang w:val="en-US"/>
        </w:rPr>
        <w:t>AAL Space</w:t>
      </w:r>
      <w:r w:rsidRPr="00E67EB7">
        <w:rPr>
          <w:rFonts w:ascii="Times New Roman" w:eastAsia="Times New Roman" w:hAnsi="Times New Roman" w:cs="Times New Roman"/>
          <w:lang w:val="en-US"/>
        </w:rPr>
        <w:t xml:space="preserve">, return of the any borrowed hardware and end of the contractual relationship between </w:t>
      </w:r>
      <w:r w:rsidRPr="00E67EB7">
        <w:rPr>
          <w:rFonts w:ascii="Times New Roman" w:eastAsia="Times New Roman" w:hAnsi="Times New Roman" w:cs="Times New Roman"/>
          <w:i/>
          <w:lang w:val="en-US"/>
        </w:rPr>
        <w:t>End User</w:t>
      </w:r>
      <w:r w:rsidRPr="00E67EB7">
        <w:rPr>
          <w:rFonts w:ascii="Times New Roman" w:eastAsia="Times New Roman" w:hAnsi="Times New Roman" w:cs="Times New Roman"/>
          <w:lang w:val="en-US"/>
        </w:rPr>
        <w:t xml:space="preserve"> and </w:t>
      </w:r>
      <w:r w:rsidRPr="00E67EB7">
        <w:rPr>
          <w:rFonts w:ascii="Times New Roman" w:eastAsia="Times New Roman" w:hAnsi="Times New Roman" w:cs="Times New Roman"/>
          <w:i/>
          <w:lang w:val="en-US"/>
        </w:rPr>
        <w:t>Service Provider</w:t>
      </w:r>
      <w:r w:rsidRPr="00E67EB7">
        <w:rPr>
          <w:rFonts w:ascii="Times New Roman" w:eastAsia="Times New Roman" w:hAnsi="Times New Roman" w:cs="Times New Roman"/>
          <w:lang w:val="en-US"/>
        </w:rPr>
        <w:t>.</w:t>
      </w:r>
    </w:p>
    <w:p w14:paraId="2B6D8457" w14:textId="77777777" w:rsidR="00DD33C6" w:rsidRPr="00E67EB7" w:rsidRDefault="00DD33C6" w:rsidP="00DD33C6">
      <w:pPr>
        <w:pStyle w:val="normal0"/>
        <w:spacing w:line="260" w:lineRule="auto"/>
        <w:jc w:val="both"/>
        <w:rPr>
          <w:lang w:val="en-US"/>
        </w:rPr>
      </w:pPr>
    </w:p>
    <w:p w14:paraId="237ABA60" w14:textId="77777777" w:rsidR="00DD33C6" w:rsidRPr="00E67EB7" w:rsidRDefault="00DD33C6" w:rsidP="00DD33C6">
      <w:pPr>
        <w:pStyle w:val="normal0"/>
        <w:spacing w:line="260" w:lineRule="auto"/>
        <w:jc w:val="both"/>
        <w:rPr>
          <w:lang w:val="en-US"/>
        </w:rPr>
      </w:pPr>
      <w:r w:rsidRPr="00E67EB7">
        <w:rPr>
          <w:rFonts w:ascii="Times New Roman" w:eastAsia="Times New Roman" w:hAnsi="Times New Roman" w:cs="Times New Roman"/>
          <w:lang w:val="en-US"/>
        </w:rPr>
        <w:t xml:space="preserve">The </w:t>
      </w:r>
      <w:r w:rsidRPr="00E67EB7">
        <w:rPr>
          <w:rFonts w:ascii="Times New Roman" w:eastAsia="Times New Roman" w:hAnsi="Times New Roman" w:cs="Times New Roman"/>
          <w:i/>
          <w:lang w:val="en-US"/>
        </w:rPr>
        <w:t>Service Provider</w:t>
      </w:r>
      <w:r w:rsidRPr="00E67EB7">
        <w:rPr>
          <w:rFonts w:ascii="Times New Roman" w:eastAsia="Times New Roman" w:hAnsi="Times New Roman" w:cs="Times New Roman"/>
          <w:lang w:val="en-US"/>
        </w:rPr>
        <w:t xml:space="preserve"> can withdraw his Service from the market. This is done by </w:t>
      </w:r>
      <w:proofErr w:type="spellStart"/>
      <w:r w:rsidRPr="00E67EB7">
        <w:rPr>
          <w:rFonts w:ascii="Times New Roman" w:eastAsia="Times New Roman" w:hAnsi="Times New Roman" w:cs="Times New Roman"/>
          <w:i/>
          <w:lang w:val="en-US"/>
        </w:rPr>
        <w:t>Unpublishing</w:t>
      </w:r>
      <w:proofErr w:type="spellEnd"/>
      <w:r w:rsidRPr="00E67EB7">
        <w:rPr>
          <w:rFonts w:ascii="Times New Roman" w:eastAsia="Times New Roman" w:hAnsi="Times New Roman" w:cs="Times New Roman"/>
          <w:lang w:val="en-US"/>
        </w:rPr>
        <w:t xml:space="preserve"> the Service from AAL Public Repositories. Thus the Service is no more available to the end users. The </w:t>
      </w:r>
      <w:proofErr w:type="spellStart"/>
      <w:r w:rsidRPr="00E67EB7">
        <w:rPr>
          <w:rFonts w:ascii="Times New Roman" w:eastAsia="Times New Roman" w:hAnsi="Times New Roman" w:cs="Times New Roman"/>
          <w:i/>
          <w:lang w:val="en-US"/>
        </w:rPr>
        <w:t>Unpublishing</w:t>
      </w:r>
      <w:proofErr w:type="spellEnd"/>
      <w:r w:rsidRPr="00E67EB7">
        <w:rPr>
          <w:rFonts w:ascii="Times New Roman" w:eastAsia="Times New Roman" w:hAnsi="Times New Roman" w:cs="Times New Roman"/>
          <w:lang w:val="en-US"/>
        </w:rPr>
        <w:t xml:space="preserve"> can trigger </w:t>
      </w:r>
      <w:r w:rsidRPr="00E67EB7">
        <w:rPr>
          <w:rFonts w:ascii="Times New Roman" w:eastAsia="Times New Roman" w:hAnsi="Times New Roman" w:cs="Times New Roman"/>
          <w:i/>
          <w:lang w:val="en-US"/>
        </w:rPr>
        <w:t>Removal</w:t>
      </w:r>
      <w:r w:rsidRPr="00E67EB7">
        <w:rPr>
          <w:rFonts w:ascii="Times New Roman" w:eastAsia="Times New Roman" w:hAnsi="Times New Roman" w:cs="Times New Roman"/>
          <w:lang w:val="en-US"/>
        </w:rPr>
        <w:t xml:space="preserve"> of the Service from the </w:t>
      </w:r>
      <w:r w:rsidRPr="00E67EB7">
        <w:rPr>
          <w:rFonts w:ascii="Times New Roman" w:eastAsia="Times New Roman" w:hAnsi="Times New Roman" w:cs="Times New Roman"/>
          <w:i/>
          <w:lang w:val="en-US"/>
        </w:rPr>
        <w:t>End User</w:t>
      </w:r>
      <w:r w:rsidRPr="00E67EB7">
        <w:rPr>
          <w:rFonts w:ascii="Times New Roman" w:eastAsia="Times New Roman" w:hAnsi="Times New Roman" w:cs="Times New Roman"/>
          <w:lang w:val="en-US"/>
        </w:rPr>
        <w:t xml:space="preserve">’s premises and thus discontinue the support provided by the </w:t>
      </w:r>
      <w:r w:rsidRPr="00E67EB7">
        <w:rPr>
          <w:rFonts w:ascii="Times New Roman" w:eastAsia="Times New Roman" w:hAnsi="Times New Roman" w:cs="Times New Roman"/>
          <w:i/>
          <w:lang w:val="en-US"/>
        </w:rPr>
        <w:t>Service Provider</w:t>
      </w:r>
      <w:r w:rsidRPr="00E67EB7">
        <w:rPr>
          <w:rFonts w:ascii="Times New Roman" w:eastAsia="Times New Roman" w:hAnsi="Times New Roman" w:cs="Times New Roman"/>
          <w:lang w:val="en-US"/>
        </w:rPr>
        <w:t xml:space="preserve">. The legal effects of this action are out of the scope of this document. </w:t>
      </w:r>
    </w:p>
    <w:p w14:paraId="364CB444" w14:textId="77777777" w:rsidR="00DD33C6" w:rsidRPr="00E67EB7" w:rsidRDefault="00DD33C6" w:rsidP="00DD33C6">
      <w:pPr>
        <w:pStyle w:val="normal0"/>
        <w:spacing w:before="240" w:after="120" w:line="259" w:lineRule="auto"/>
        <w:jc w:val="both"/>
        <w:rPr>
          <w:lang w:val="en-US"/>
        </w:rPr>
      </w:pPr>
    </w:p>
    <w:p w14:paraId="0D388160" w14:textId="77777777" w:rsidR="00DD33C6" w:rsidRPr="00DD33C6" w:rsidRDefault="00DD33C6" w:rsidP="00DD33C6">
      <w:pPr>
        <w:pStyle w:val="normal0"/>
        <w:spacing w:before="120" w:after="120" w:line="259" w:lineRule="auto"/>
        <w:jc w:val="both"/>
        <w:rPr>
          <w:rFonts w:ascii="Times New Roman" w:eastAsia="Times New Roman" w:hAnsi="Times New Roman" w:cs="Times New Roman"/>
          <w:b/>
          <w:lang w:val="en-US"/>
        </w:rPr>
      </w:pPr>
      <w:r w:rsidRPr="00DD33C6">
        <w:rPr>
          <w:rFonts w:ascii="Times New Roman" w:eastAsia="Times New Roman" w:hAnsi="Times New Roman" w:cs="Times New Roman"/>
          <w:b/>
          <w:lang w:val="en-US"/>
        </w:rPr>
        <w:t>Questions and comments:</w:t>
      </w:r>
    </w:p>
    <w:p w14:paraId="4BC7FD51" w14:textId="77777777" w:rsidR="00DD33C6" w:rsidRDefault="00DD33C6" w:rsidP="00DD33C6">
      <w:pPr>
        <w:pStyle w:val="normal0"/>
        <w:spacing w:before="120" w:after="120" w:line="259"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Please share with us some opinions about this concept map:</w:t>
      </w:r>
    </w:p>
    <w:p w14:paraId="524DE42B" w14:textId="6D9E045E" w:rsidR="00DD33C6" w:rsidRDefault="00DD33C6" w:rsidP="00DD33C6">
      <w:pPr>
        <w:pStyle w:val="normal0"/>
        <w:spacing w:before="120" w:after="120" w:line="259"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Q1: Do you have any suggestion about how to improve the naming of the concepts and/or their </w:t>
      </w:r>
      <w:r w:rsidR="007C32AD">
        <w:rPr>
          <w:rFonts w:ascii="Times New Roman" w:eastAsia="Times New Roman" w:hAnsi="Times New Roman" w:cs="Times New Roman"/>
          <w:lang w:val="en-US"/>
        </w:rPr>
        <w:t>definition?</w:t>
      </w:r>
    </w:p>
    <w:p w14:paraId="11371400" w14:textId="77777777" w:rsidR="00DD33C6" w:rsidRDefault="00DD33C6" w:rsidP="00DD33C6">
      <w:pPr>
        <w:pStyle w:val="normal0"/>
        <w:spacing w:before="120" w:after="120" w:line="259" w:lineRule="auto"/>
        <w:jc w:val="both"/>
        <w:rPr>
          <w:rFonts w:ascii="Times New Roman" w:eastAsia="Times New Roman" w:hAnsi="Times New Roman" w:cs="Times New Roman"/>
          <w:lang w:val="en-US"/>
        </w:rPr>
      </w:pPr>
    </w:p>
    <w:p w14:paraId="0906F754" w14:textId="77777777" w:rsidR="00DD33C6" w:rsidRDefault="00DD33C6" w:rsidP="00DD33C6">
      <w:pPr>
        <w:pStyle w:val="normal0"/>
        <w:spacing w:before="120" w:after="120" w:line="259"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Q2: Do you see any relevant missing concept in this map?</w:t>
      </w:r>
    </w:p>
    <w:p w14:paraId="6B4B1540" w14:textId="77777777" w:rsidR="00DD33C6" w:rsidRDefault="00DD33C6" w:rsidP="00DD33C6">
      <w:pPr>
        <w:pStyle w:val="normal0"/>
        <w:spacing w:before="120" w:after="120" w:line="259" w:lineRule="auto"/>
        <w:jc w:val="both"/>
        <w:rPr>
          <w:rFonts w:ascii="Times New Roman" w:eastAsia="Times New Roman" w:hAnsi="Times New Roman" w:cs="Times New Roman"/>
          <w:lang w:val="en-US"/>
        </w:rPr>
      </w:pPr>
    </w:p>
    <w:p w14:paraId="3A7B19E2" w14:textId="16C6FFE0" w:rsidR="00DD33C6" w:rsidRDefault="00DD33C6" w:rsidP="00DD33C6">
      <w:pPr>
        <w:pStyle w:val="normal0"/>
        <w:spacing w:before="120" w:after="120" w:line="259"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Any further comment </w:t>
      </w:r>
      <w:r w:rsidR="00DE19AB">
        <w:rPr>
          <w:rFonts w:ascii="Times New Roman" w:eastAsia="Times New Roman" w:hAnsi="Times New Roman" w:cs="Times New Roman"/>
          <w:lang w:val="en-US"/>
        </w:rPr>
        <w:t>is</w:t>
      </w:r>
      <w:r>
        <w:rPr>
          <w:rFonts w:ascii="Times New Roman" w:eastAsia="Times New Roman" w:hAnsi="Times New Roman" w:cs="Times New Roman"/>
          <w:lang w:val="en-US"/>
        </w:rPr>
        <w:t xml:space="preserve"> welcome.</w:t>
      </w:r>
    </w:p>
    <w:p w14:paraId="37AC61CE" w14:textId="77777777" w:rsidR="00DD33C6" w:rsidRPr="00E67EB7" w:rsidRDefault="00DD33C6" w:rsidP="00DD33C6">
      <w:pPr>
        <w:pStyle w:val="normal0"/>
        <w:rPr>
          <w:lang w:val="en-US"/>
        </w:rPr>
      </w:pPr>
    </w:p>
    <w:p w14:paraId="6B30F227" w14:textId="77777777" w:rsidR="00DD33C6" w:rsidRPr="00E67EB7" w:rsidRDefault="00DD33C6" w:rsidP="00DD33C6">
      <w:pPr>
        <w:pStyle w:val="Heading2"/>
      </w:pPr>
      <w:bookmarkStart w:id="27" w:name="_Toc222046837"/>
      <w:r w:rsidRPr="00E67EB7">
        <w:lastRenderedPageBreak/>
        <w:t>AAL Spaces</w:t>
      </w:r>
      <w:bookmarkEnd w:id="27"/>
    </w:p>
    <w:p w14:paraId="4FC6A599" w14:textId="77777777" w:rsidR="00DD33C6" w:rsidRPr="00E67EB7" w:rsidRDefault="00DD33C6" w:rsidP="00DD33C6">
      <w:pPr>
        <w:pStyle w:val="normal0"/>
        <w:spacing w:before="240" w:after="120" w:line="259" w:lineRule="auto"/>
        <w:jc w:val="both"/>
        <w:rPr>
          <w:lang w:val="en-US"/>
        </w:rPr>
      </w:pPr>
      <w:bookmarkStart w:id="28" w:name="_Toc264905035"/>
      <w:bookmarkStart w:id="29" w:name="_Toc264905263"/>
      <w:bookmarkStart w:id="30" w:name="_Toc264963515"/>
      <w:bookmarkStart w:id="31" w:name="_Toc264965119"/>
      <w:bookmarkStart w:id="32" w:name="_Toc264905036"/>
      <w:bookmarkStart w:id="33" w:name="_Toc264905264"/>
      <w:bookmarkStart w:id="34" w:name="_Toc264963516"/>
      <w:bookmarkStart w:id="35" w:name="_Toc264965120"/>
      <w:bookmarkStart w:id="36" w:name="_Toc264905037"/>
      <w:bookmarkStart w:id="37" w:name="_Toc264905265"/>
      <w:bookmarkStart w:id="38" w:name="_Toc264963517"/>
      <w:bookmarkStart w:id="39" w:name="_Toc264965121"/>
      <w:bookmarkStart w:id="40" w:name="_Toc264905040"/>
      <w:bookmarkStart w:id="41" w:name="_Toc264905268"/>
      <w:bookmarkStart w:id="42" w:name="_Toc264963520"/>
      <w:bookmarkStart w:id="43" w:name="_Toc264965124"/>
      <w:bookmarkStart w:id="44" w:name="_Toc264905043"/>
      <w:bookmarkStart w:id="45" w:name="_Toc264905271"/>
      <w:bookmarkStart w:id="46" w:name="_Toc264963523"/>
      <w:bookmarkStart w:id="47" w:name="_Toc264965127"/>
      <w:bookmarkStart w:id="48" w:name="_Toc264905045"/>
      <w:bookmarkStart w:id="49" w:name="_Toc264905273"/>
      <w:bookmarkStart w:id="50" w:name="_Toc264963525"/>
      <w:bookmarkStart w:id="51" w:name="_Toc264965129"/>
      <w:bookmarkStart w:id="52" w:name="_Toc264905046"/>
      <w:bookmarkStart w:id="53" w:name="_Toc264905274"/>
      <w:bookmarkStart w:id="54" w:name="_Toc264963526"/>
      <w:bookmarkStart w:id="55" w:name="_Toc264965130"/>
      <w:bookmarkStart w:id="56" w:name="_Toc264905063"/>
      <w:bookmarkStart w:id="57" w:name="_Toc264905291"/>
      <w:bookmarkStart w:id="58" w:name="_Toc264963543"/>
      <w:bookmarkStart w:id="59" w:name="_Toc264965147"/>
      <w:bookmarkEnd w:id="4"/>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12CBB9EC" w14:textId="39979795" w:rsidR="00DD33C6" w:rsidRPr="00E67EB7" w:rsidRDefault="00DD33C6" w:rsidP="00DD33C6">
      <w:pPr>
        <w:pStyle w:val="normal0"/>
        <w:spacing w:line="260" w:lineRule="auto"/>
        <w:jc w:val="center"/>
        <w:rPr>
          <w:lang w:val="en-US"/>
        </w:rPr>
      </w:pPr>
      <w:r>
        <w:rPr>
          <w:noProof/>
          <w:lang w:val="en-US" w:eastAsia="en-US"/>
        </w:rPr>
        <w:drawing>
          <wp:inline distT="0" distB="0" distL="0" distR="0" wp14:anchorId="75334CBF" wp14:editId="2BF38DE7">
            <wp:extent cx="5753100" cy="43148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4314825"/>
                    </a:xfrm>
                    <a:prstGeom prst="rect">
                      <a:avLst/>
                    </a:prstGeom>
                    <a:noFill/>
                    <a:ln>
                      <a:noFill/>
                    </a:ln>
                  </pic:spPr>
                </pic:pic>
              </a:graphicData>
            </a:graphic>
          </wp:inline>
        </w:drawing>
      </w:r>
    </w:p>
    <w:p w14:paraId="2CA85652" w14:textId="77777777" w:rsidR="00DD33C6" w:rsidRPr="00E67EB7" w:rsidRDefault="00DD33C6" w:rsidP="00DD33C6">
      <w:pPr>
        <w:pStyle w:val="Caption"/>
        <w:jc w:val="center"/>
        <w:rPr>
          <w:lang w:val="en-US"/>
        </w:rPr>
      </w:pPr>
      <w:bookmarkStart w:id="60" w:name="_Toc347486921"/>
      <w:r w:rsidRPr="00E67EB7">
        <w:rPr>
          <w:lang w:val="en-US"/>
        </w:rPr>
        <w:t xml:space="preserve">Figure </w:t>
      </w:r>
      <w:r w:rsidRPr="00E67EB7">
        <w:rPr>
          <w:lang w:val="en-US"/>
        </w:rPr>
        <w:fldChar w:fldCharType="begin"/>
      </w:r>
      <w:r w:rsidRPr="00E67EB7">
        <w:rPr>
          <w:lang w:val="en-US"/>
        </w:rPr>
        <w:instrText xml:space="preserve"> </w:instrText>
      </w:r>
      <w:r>
        <w:rPr>
          <w:lang w:val="en-US"/>
        </w:rPr>
        <w:instrText>SEQ</w:instrText>
      </w:r>
      <w:r w:rsidRPr="00E67EB7">
        <w:rPr>
          <w:lang w:val="en-US"/>
        </w:rPr>
        <w:instrText xml:space="preserve"> Figure \* ARABIC </w:instrText>
      </w:r>
      <w:r w:rsidRPr="00E67EB7">
        <w:rPr>
          <w:lang w:val="en-US"/>
        </w:rPr>
        <w:fldChar w:fldCharType="separate"/>
      </w:r>
      <w:r>
        <w:rPr>
          <w:noProof/>
          <w:lang w:val="en-US"/>
        </w:rPr>
        <w:t>6</w:t>
      </w:r>
      <w:r w:rsidRPr="00E67EB7">
        <w:rPr>
          <w:lang w:val="en-US"/>
        </w:rPr>
        <w:fldChar w:fldCharType="end"/>
      </w:r>
      <w:r w:rsidRPr="00E67EB7">
        <w:rPr>
          <w:lang w:val="en-US"/>
        </w:rPr>
        <w:t>: The AAL Space concept map</w:t>
      </w:r>
      <w:bookmarkEnd w:id="60"/>
    </w:p>
    <w:p w14:paraId="51045B7C" w14:textId="77777777" w:rsidR="00DD33C6" w:rsidRPr="00E67EB7" w:rsidRDefault="00DD33C6" w:rsidP="00DD33C6">
      <w:pPr>
        <w:pStyle w:val="normal0"/>
        <w:spacing w:line="260" w:lineRule="auto"/>
        <w:jc w:val="both"/>
        <w:rPr>
          <w:lang w:val="en-US"/>
        </w:rPr>
      </w:pPr>
    </w:p>
    <w:tbl>
      <w:tblPr>
        <w:tblW w:w="9287"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093"/>
        <w:gridCol w:w="7194"/>
      </w:tblGrid>
      <w:tr w:rsidR="00DD33C6" w:rsidRPr="00E67EB7" w14:paraId="4CCA3B1E" w14:textId="77777777" w:rsidTr="005B5F68">
        <w:tc>
          <w:tcPr>
            <w:tcW w:w="2093" w:type="dxa"/>
            <w:tcMar>
              <w:top w:w="100" w:type="dxa"/>
              <w:left w:w="108" w:type="dxa"/>
              <w:bottom w:w="100" w:type="dxa"/>
              <w:right w:w="108" w:type="dxa"/>
            </w:tcMar>
          </w:tcPr>
          <w:p w14:paraId="2F3679C4" w14:textId="77777777" w:rsidR="00DD33C6" w:rsidRPr="00E67EB7" w:rsidRDefault="00DD33C6" w:rsidP="005B5F68">
            <w:pPr>
              <w:pStyle w:val="normal0"/>
              <w:spacing w:line="260" w:lineRule="auto"/>
              <w:jc w:val="both"/>
              <w:rPr>
                <w:lang w:val="en-US"/>
              </w:rPr>
            </w:pPr>
            <w:r w:rsidRPr="00E67EB7">
              <w:rPr>
                <w:rFonts w:ascii="Times New Roman" w:eastAsia="Times New Roman" w:hAnsi="Times New Roman" w:cs="Times New Roman"/>
                <w:lang w:val="en-US"/>
              </w:rPr>
              <w:t>Reasoning</w:t>
            </w:r>
          </w:p>
        </w:tc>
        <w:tc>
          <w:tcPr>
            <w:tcW w:w="7194" w:type="dxa"/>
            <w:tcMar>
              <w:top w:w="100" w:type="dxa"/>
              <w:left w:w="108" w:type="dxa"/>
              <w:bottom w:w="100" w:type="dxa"/>
              <w:right w:w="108" w:type="dxa"/>
            </w:tcMar>
          </w:tcPr>
          <w:p w14:paraId="57EA2640" w14:textId="77777777" w:rsidR="00DD33C6" w:rsidRPr="00E67EB7" w:rsidRDefault="00DD33C6" w:rsidP="005B5F68">
            <w:pPr>
              <w:pStyle w:val="normal0"/>
              <w:spacing w:line="260" w:lineRule="auto"/>
              <w:rPr>
                <w:lang w:val="en-US"/>
              </w:rPr>
            </w:pPr>
            <w:r w:rsidRPr="00E67EB7">
              <w:rPr>
                <w:rFonts w:ascii="Times New Roman" w:eastAsia="Times New Roman" w:hAnsi="Times New Roman" w:cs="Times New Roman"/>
                <w:lang w:val="en-US"/>
              </w:rPr>
              <w:t xml:space="preserve">Using context information for facilitating software parts of AAL Services with advanced ambient features such as: </w:t>
            </w:r>
            <w:r w:rsidRPr="00E67EB7">
              <w:rPr>
                <w:rFonts w:ascii="Times New Roman" w:eastAsia="Times New Roman" w:hAnsi="Times New Roman" w:cs="Times New Roman"/>
                <w:lang w:val="en-US"/>
              </w:rPr>
              <w:br/>
              <w:t xml:space="preserve">- context-awareness (e.g., inferring and adding new information to context), </w:t>
            </w:r>
            <w:r w:rsidRPr="00E67EB7">
              <w:rPr>
                <w:rFonts w:ascii="Times New Roman" w:eastAsia="Times New Roman" w:hAnsi="Times New Roman" w:cs="Times New Roman"/>
                <w:lang w:val="en-US"/>
              </w:rPr>
              <w:br/>
              <w:t xml:space="preserve">- personalization (e.g., deducing users' situational preferences), </w:t>
            </w:r>
            <w:r w:rsidRPr="00E67EB7">
              <w:rPr>
                <w:rFonts w:ascii="Times New Roman" w:eastAsia="Times New Roman" w:hAnsi="Times New Roman" w:cs="Times New Roman"/>
                <w:lang w:val="en-US"/>
              </w:rPr>
              <w:br/>
              <w:t>- reactivity (e.g., learning from behavior</w:t>
            </w:r>
            <w:r>
              <w:rPr>
                <w:rFonts w:ascii="Times New Roman" w:eastAsia="Times New Roman" w:hAnsi="Times New Roman" w:cs="Times New Roman"/>
                <w:lang w:val="en-US"/>
              </w:rPr>
              <w:t xml:space="preserve"> analysis),</w:t>
            </w:r>
            <w:r w:rsidRPr="00E67EB7">
              <w:rPr>
                <w:rFonts w:ascii="Times New Roman" w:eastAsia="Times New Roman" w:hAnsi="Times New Roman" w:cs="Times New Roman"/>
                <w:lang w:val="en-US"/>
              </w:rPr>
              <w:br/>
              <w:t xml:space="preserve">- pro-activity (e.g., analysis of correspondence between situations and needs) </w:t>
            </w:r>
            <w:r w:rsidRPr="00E67EB7">
              <w:rPr>
                <w:rFonts w:ascii="Times New Roman" w:eastAsia="Times New Roman" w:hAnsi="Times New Roman" w:cs="Times New Roman"/>
                <w:lang w:val="en-US"/>
              </w:rPr>
              <w:br/>
              <w:t xml:space="preserve">for the needs of </w:t>
            </w:r>
            <w:r w:rsidRPr="00E67EB7">
              <w:rPr>
                <w:rFonts w:ascii="Times New Roman" w:eastAsia="Times New Roman" w:hAnsi="Times New Roman" w:cs="Times New Roman"/>
                <w:i/>
                <w:lang w:val="en-US"/>
              </w:rPr>
              <w:t>AAL Services</w:t>
            </w:r>
            <w:r w:rsidRPr="00E67EB7">
              <w:rPr>
                <w:rFonts w:ascii="Times New Roman" w:eastAsia="Times New Roman" w:hAnsi="Times New Roman" w:cs="Times New Roman"/>
                <w:lang w:val="en-US"/>
              </w:rPr>
              <w:t>.</w:t>
            </w:r>
          </w:p>
        </w:tc>
      </w:tr>
      <w:tr w:rsidR="00DD33C6" w:rsidRPr="00E67EB7" w14:paraId="3C92D44E" w14:textId="77777777" w:rsidTr="005B5F68">
        <w:tc>
          <w:tcPr>
            <w:tcW w:w="2093" w:type="dxa"/>
            <w:tcMar>
              <w:top w:w="100" w:type="dxa"/>
              <w:left w:w="108" w:type="dxa"/>
              <w:bottom w:w="100" w:type="dxa"/>
              <w:right w:w="108" w:type="dxa"/>
            </w:tcMar>
          </w:tcPr>
          <w:p w14:paraId="054ACDE3" w14:textId="77777777" w:rsidR="00DD33C6" w:rsidRPr="00E67EB7" w:rsidRDefault="00DD33C6" w:rsidP="005B5F68">
            <w:pPr>
              <w:pStyle w:val="normal0"/>
              <w:spacing w:line="260" w:lineRule="auto"/>
              <w:jc w:val="both"/>
              <w:rPr>
                <w:lang w:val="en-US"/>
              </w:rPr>
            </w:pPr>
            <w:r w:rsidRPr="00E67EB7">
              <w:rPr>
                <w:rFonts w:ascii="Times New Roman" w:eastAsia="Times New Roman" w:hAnsi="Times New Roman" w:cs="Times New Roman"/>
                <w:lang w:val="en-US"/>
              </w:rPr>
              <w:t>Context-awareness</w:t>
            </w:r>
          </w:p>
        </w:tc>
        <w:tc>
          <w:tcPr>
            <w:tcW w:w="7194" w:type="dxa"/>
            <w:tcMar>
              <w:top w:w="100" w:type="dxa"/>
              <w:left w:w="108" w:type="dxa"/>
              <w:bottom w:w="100" w:type="dxa"/>
              <w:right w:w="108" w:type="dxa"/>
            </w:tcMar>
          </w:tcPr>
          <w:p w14:paraId="21C924BB" w14:textId="77777777" w:rsidR="00DD33C6" w:rsidRPr="00E67EB7" w:rsidRDefault="00DD33C6" w:rsidP="005B5F68">
            <w:pPr>
              <w:pStyle w:val="normal0"/>
              <w:spacing w:line="260" w:lineRule="auto"/>
              <w:jc w:val="both"/>
              <w:rPr>
                <w:lang w:val="en-US"/>
              </w:rPr>
            </w:pPr>
            <w:r w:rsidRPr="00E67EB7">
              <w:rPr>
                <w:rFonts w:ascii="Times New Roman" w:eastAsia="Times New Roman" w:hAnsi="Times New Roman" w:cs="Times New Roman"/>
                <w:lang w:val="en-US"/>
              </w:rPr>
              <w:t xml:space="preserve">The capability of </w:t>
            </w:r>
            <w:r w:rsidRPr="00E67EB7">
              <w:rPr>
                <w:rFonts w:ascii="Times New Roman" w:eastAsia="Times New Roman" w:hAnsi="Times New Roman" w:cs="Times New Roman"/>
                <w:i/>
                <w:lang w:val="en-US"/>
              </w:rPr>
              <w:t>AAL Space</w:t>
            </w:r>
            <w:r w:rsidRPr="00E67EB7">
              <w:rPr>
                <w:rFonts w:ascii="Times New Roman" w:eastAsia="Times New Roman" w:hAnsi="Times New Roman" w:cs="Times New Roman"/>
                <w:lang w:val="en-US"/>
              </w:rPr>
              <w:t xml:space="preserve"> to extract or modify information about the current state of its runtime environment.</w:t>
            </w:r>
          </w:p>
        </w:tc>
      </w:tr>
      <w:tr w:rsidR="00DD33C6" w:rsidRPr="00E67EB7" w14:paraId="1E7D194F" w14:textId="77777777" w:rsidTr="005B5F68">
        <w:tc>
          <w:tcPr>
            <w:tcW w:w="2093" w:type="dxa"/>
            <w:tcMar>
              <w:top w:w="100" w:type="dxa"/>
              <w:left w:w="108" w:type="dxa"/>
              <w:bottom w:w="100" w:type="dxa"/>
              <w:right w:w="108" w:type="dxa"/>
            </w:tcMar>
          </w:tcPr>
          <w:p w14:paraId="67E77AEB" w14:textId="77777777" w:rsidR="00DD33C6" w:rsidRPr="00E67EB7" w:rsidRDefault="00DD33C6" w:rsidP="005B5F68">
            <w:pPr>
              <w:pStyle w:val="normal0"/>
              <w:spacing w:line="260" w:lineRule="auto"/>
              <w:jc w:val="both"/>
              <w:rPr>
                <w:lang w:val="en-US"/>
              </w:rPr>
            </w:pPr>
            <w:r w:rsidRPr="00E67EB7">
              <w:rPr>
                <w:rFonts w:ascii="Times New Roman" w:eastAsia="Times New Roman" w:hAnsi="Times New Roman" w:cs="Times New Roman"/>
                <w:lang w:val="en-US"/>
              </w:rPr>
              <w:t>Personalization</w:t>
            </w:r>
          </w:p>
        </w:tc>
        <w:tc>
          <w:tcPr>
            <w:tcW w:w="7194" w:type="dxa"/>
            <w:tcMar>
              <w:top w:w="100" w:type="dxa"/>
              <w:left w:w="108" w:type="dxa"/>
              <w:bottom w:w="100" w:type="dxa"/>
              <w:right w:w="108" w:type="dxa"/>
            </w:tcMar>
          </w:tcPr>
          <w:p w14:paraId="36636742" w14:textId="77777777" w:rsidR="00DD33C6" w:rsidRPr="00E67EB7" w:rsidRDefault="00DD33C6" w:rsidP="005B5F68">
            <w:pPr>
              <w:pStyle w:val="normal0"/>
              <w:spacing w:line="260" w:lineRule="auto"/>
              <w:jc w:val="both"/>
              <w:rPr>
                <w:lang w:val="en-US"/>
              </w:rPr>
            </w:pPr>
            <w:r w:rsidRPr="00E67EB7">
              <w:rPr>
                <w:rFonts w:ascii="Times New Roman" w:eastAsia="Times New Roman" w:hAnsi="Times New Roman" w:cs="Times New Roman"/>
                <w:lang w:val="en-US"/>
              </w:rPr>
              <w:t xml:space="preserve">The capability of </w:t>
            </w:r>
            <w:r w:rsidRPr="00E67EB7">
              <w:rPr>
                <w:rFonts w:ascii="Times New Roman" w:eastAsia="Times New Roman" w:hAnsi="Times New Roman" w:cs="Times New Roman"/>
                <w:i/>
                <w:lang w:val="en-US"/>
              </w:rPr>
              <w:t>AAL Space</w:t>
            </w:r>
            <w:r w:rsidRPr="00E67EB7">
              <w:rPr>
                <w:rFonts w:ascii="Times New Roman" w:eastAsia="Times New Roman" w:hAnsi="Times New Roman" w:cs="Times New Roman"/>
                <w:lang w:val="en-US"/>
              </w:rPr>
              <w:t xml:space="preserve"> to incorporate knowledge about characteristics, capabilities, and preferences of each individual human user interacting within its boundaries.</w:t>
            </w:r>
          </w:p>
        </w:tc>
      </w:tr>
      <w:tr w:rsidR="00DD33C6" w:rsidRPr="00E67EB7" w14:paraId="7C1075B5" w14:textId="77777777" w:rsidTr="005B5F68">
        <w:tc>
          <w:tcPr>
            <w:tcW w:w="2093" w:type="dxa"/>
            <w:tcMar>
              <w:top w:w="100" w:type="dxa"/>
              <w:left w:w="108" w:type="dxa"/>
              <w:bottom w:w="100" w:type="dxa"/>
              <w:right w:w="108" w:type="dxa"/>
            </w:tcMar>
          </w:tcPr>
          <w:p w14:paraId="4040A65E" w14:textId="77777777" w:rsidR="00DD33C6" w:rsidRPr="00E67EB7" w:rsidRDefault="00DD33C6" w:rsidP="005B5F68">
            <w:pPr>
              <w:pStyle w:val="normal0"/>
              <w:spacing w:line="260" w:lineRule="auto"/>
              <w:jc w:val="both"/>
              <w:rPr>
                <w:lang w:val="en-US"/>
              </w:rPr>
            </w:pPr>
            <w:r w:rsidRPr="00E67EB7">
              <w:rPr>
                <w:rFonts w:ascii="Times New Roman" w:eastAsia="Times New Roman" w:hAnsi="Times New Roman" w:cs="Times New Roman"/>
                <w:lang w:val="en-US"/>
              </w:rPr>
              <w:t>Reactivity</w:t>
            </w:r>
          </w:p>
        </w:tc>
        <w:tc>
          <w:tcPr>
            <w:tcW w:w="7194" w:type="dxa"/>
            <w:tcMar>
              <w:top w:w="100" w:type="dxa"/>
              <w:left w:w="108" w:type="dxa"/>
              <w:bottom w:w="100" w:type="dxa"/>
              <w:right w:w="108" w:type="dxa"/>
            </w:tcMar>
          </w:tcPr>
          <w:p w14:paraId="0B3B469C" w14:textId="77777777" w:rsidR="00DD33C6" w:rsidRPr="00E67EB7" w:rsidRDefault="00DD33C6" w:rsidP="005B5F68">
            <w:pPr>
              <w:pStyle w:val="normal0"/>
              <w:spacing w:line="260" w:lineRule="auto"/>
              <w:jc w:val="both"/>
              <w:rPr>
                <w:lang w:val="en-US"/>
              </w:rPr>
            </w:pPr>
            <w:r w:rsidRPr="00E67EB7">
              <w:rPr>
                <w:rFonts w:ascii="Times New Roman" w:eastAsia="Times New Roman" w:hAnsi="Times New Roman" w:cs="Times New Roman"/>
                <w:lang w:val="en-US"/>
              </w:rPr>
              <w:t xml:space="preserve">The capability of </w:t>
            </w:r>
            <w:r w:rsidRPr="00E67EB7">
              <w:rPr>
                <w:rFonts w:ascii="Times New Roman" w:eastAsia="Times New Roman" w:hAnsi="Times New Roman" w:cs="Times New Roman"/>
                <w:i/>
                <w:lang w:val="en-US"/>
              </w:rPr>
              <w:t xml:space="preserve">AAL Space </w:t>
            </w:r>
            <w:r w:rsidRPr="00E67EB7">
              <w:rPr>
                <w:rFonts w:ascii="Times New Roman" w:eastAsia="Times New Roman" w:hAnsi="Times New Roman" w:cs="Times New Roman"/>
                <w:lang w:val="en-US"/>
              </w:rPr>
              <w:t>to automatically react to occurrence of certain situations in an adaptive way.</w:t>
            </w:r>
          </w:p>
        </w:tc>
      </w:tr>
      <w:tr w:rsidR="00DD33C6" w:rsidRPr="00E67EB7" w14:paraId="120374B0" w14:textId="77777777" w:rsidTr="005B5F68">
        <w:tc>
          <w:tcPr>
            <w:tcW w:w="2093" w:type="dxa"/>
            <w:tcMar>
              <w:top w:w="100" w:type="dxa"/>
              <w:left w:w="108" w:type="dxa"/>
              <w:bottom w:w="100" w:type="dxa"/>
              <w:right w:w="108" w:type="dxa"/>
            </w:tcMar>
          </w:tcPr>
          <w:p w14:paraId="1E8092F2" w14:textId="77777777" w:rsidR="00DD33C6" w:rsidRPr="00E67EB7" w:rsidRDefault="00DD33C6" w:rsidP="005B5F68">
            <w:pPr>
              <w:pStyle w:val="normal0"/>
              <w:spacing w:line="260" w:lineRule="auto"/>
              <w:jc w:val="both"/>
              <w:rPr>
                <w:lang w:val="en-US"/>
              </w:rPr>
            </w:pPr>
            <w:r w:rsidRPr="00E67EB7">
              <w:rPr>
                <w:rFonts w:ascii="Times New Roman" w:eastAsia="Times New Roman" w:hAnsi="Times New Roman" w:cs="Times New Roman"/>
                <w:lang w:val="en-US"/>
              </w:rPr>
              <w:t>Pro-activity</w:t>
            </w:r>
          </w:p>
        </w:tc>
        <w:tc>
          <w:tcPr>
            <w:tcW w:w="7194" w:type="dxa"/>
            <w:tcMar>
              <w:top w:w="100" w:type="dxa"/>
              <w:left w:w="108" w:type="dxa"/>
              <w:bottom w:w="100" w:type="dxa"/>
              <w:right w:w="108" w:type="dxa"/>
            </w:tcMar>
          </w:tcPr>
          <w:p w14:paraId="459220DC" w14:textId="77777777" w:rsidR="00DD33C6" w:rsidRPr="00E67EB7" w:rsidRDefault="00DD33C6" w:rsidP="005B5F68">
            <w:pPr>
              <w:pStyle w:val="normal0"/>
              <w:spacing w:line="260" w:lineRule="auto"/>
              <w:jc w:val="both"/>
              <w:rPr>
                <w:lang w:val="en-US"/>
              </w:rPr>
            </w:pPr>
            <w:r w:rsidRPr="00E67EB7">
              <w:rPr>
                <w:rFonts w:ascii="Times New Roman" w:eastAsia="Times New Roman" w:hAnsi="Times New Roman" w:cs="Times New Roman"/>
                <w:lang w:val="en-US"/>
              </w:rPr>
              <w:t xml:space="preserve">The capability of </w:t>
            </w:r>
            <w:r w:rsidRPr="00E67EB7">
              <w:rPr>
                <w:rFonts w:ascii="Times New Roman" w:eastAsia="Times New Roman" w:hAnsi="Times New Roman" w:cs="Times New Roman"/>
                <w:i/>
                <w:lang w:val="en-US"/>
              </w:rPr>
              <w:t>AAL Space</w:t>
            </w:r>
            <w:r w:rsidRPr="00E67EB7">
              <w:rPr>
                <w:rFonts w:ascii="Times New Roman" w:eastAsia="Times New Roman" w:hAnsi="Times New Roman" w:cs="Times New Roman"/>
                <w:lang w:val="en-US"/>
              </w:rPr>
              <w:t xml:space="preserve"> to automatically perform actions </w:t>
            </w:r>
            <w:proofErr w:type="gramStart"/>
            <w:r w:rsidRPr="00E67EB7">
              <w:rPr>
                <w:rFonts w:ascii="Times New Roman" w:eastAsia="Times New Roman" w:hAnsi="Times New Roman" w:cs="Times New Roman"/>
                <w:lang w:val="en-US"/>
              </w:rPr>
              <w:t>that are</w:t>
            </w:r>
            <w:proofErr w:type="gramEnd"/>
            <w:r w:rsidRPr="00E67EB7">
              <w:rPr>
                <w:rFonts w:ascii="Times New Roman" w:eastAsia="Times New Roman" w:hAnsi="Times New Roman" w:cs="Times New Roman"/>
                <w:lang w:val="en-US"/>
              </w:rPr>
              <w:t xml:space="preserve"> </w:t>
            </w:r>
            <w:r w:rsidRPr="00E67EB7">
              <w:rPr>
                <w:rFonts w:ascii="Times New Roman" w:eastAsia="Times New Roman" w:hAnsi="Times New Roman" w:cs="Times New Roman"/>
                <w:lang w:val="en-US"/>
              </w:rPr>
              <w:lastRenderedPageBreak/>
              <w:t>anticipatory and aim at getting prepared for future situations.</w:t>
            </w:r>
          </w:p>
        </w:tc>
      </w:tr>
      <w:tr w:rsidR="00DD33C6" w:rsidRPr="00E67EB7" w14:paraId="49780451" w14:textId="77777777" w:rsidTr="005B5F68">
        <w:tc>
          <w:tcPr>
            <w:tcW w:w="2093" w:type="dxa"/>
            <w:tcMar>
              <w:top w:w="100" w:type="dxa"/>
              <w:left w:w="100" w:type="dxa"/>
              <w:bottom w:w="100" w:type="dxa"/>
              <w:right w:w="100" w:type="dxa"/>
            </w:tcMar>
          </w:tcPr>
          <w:p w14:paraId="29A03278" w14:textId="77777777" w:rsidR="00DD33C6" w:rsidRPr="00E67EB7" w:rsidRDefault="00DD33C6" w:rsidP="005B5F68">
            <w:pPr>
              <w:pStyle w:val="normal0"/>
              <w:spacing w:line="240" w:lineRule="auto"/>
              <w:jc w:val="both"/>
              <w:rPr>
                <w:lang w:val="en-US"/>
              </w:rPr>
            </w:pPr>
            <w:r w:rsidRPr="00E67EB7">
              <w:rPr>
                <w:rFonts w:ascii="Times New Roman" w:eastAsia="Times New Roman" w:hAnsi="Times New Roman" w:cs="Times New Roman"/>
                <w:lang w:val="en-US"/>
              </w:rPr>
              <w:lastRenderedPageBreak/>
              <w:t>AAL Space Profile</w:t>
            </w:r>
          </w:p>
        </w:tc>
        <w:tc>
          <w:tcPr>
            <w:tcW w:w="7194" w:type="dxa"/>
            <w:tcMar>
              <w:top w:w="100" w:type="dxa"/>
              <w:left w:w="100" w:type="dxa"/>
              <w:bottom w:w="100" w:type="dxa"/>
              <w:right w:w="100" w:type="dxa"/>
            </w:tcMar>
          </w:tcPr>
          <w:p w14:paraId="01BCF7B8" w14:textId="77777777" w:rsidR="00DD33C6" w:rsidRPr="00E67EB7" w:rsidRDefault="00DD33C6" w:rsidP="005B5F68">
            <w:pPr>
              <w:pStyle w:val="normal0"/>
              <w:spacing w:line="240" w:lineRule="auto"/>
              <w:jc w:val="both"/>
              <w:rPr>
                <w:lang w:val="en-US"/>
              </w:rPr>
            </w:pPr>
            <w:r w:rsidRPr="00E67EB7">
              <w:rPr>
                <w:rFonts w:ascii="Times New Roman" w:eastAsia="Times New Roman" w:hAnsi="Times New Roman" w:cs="Times New Roman"/>
                <w:lang w:val="en-US"/>
              </w:rPr>
              <w:t xml:space="preserve">Description of </w:t>
            </w:r>
            <w:r w:rsidRPr="00E67EB7">
              <w:rPr>
                <w:rFonts w:ascii="Times New Roman" w:eastAsia="Times New Roman" w:hAnsi="Times New Roman" w:cs="Times New Roman"/>
                <w:i/>
                <w:lang w:val="en-US"/>
              </w:rPr>
              <w:t xml:space="preserve">AAL Space </w:t>
            </w:r>
            <w:r w:rsidRPr="00E67EB7">
              <w:rPr>
                <w:rFonts w:ascii="Times New Roman" w:eastAsia="Times New Roman" w:hAnsi="Times New Roman" w:cs="Times New Roman"/>
                <w:lang w:val="en-US"/>
              </w:rPr>
              <w:t xml:space="preserve">which contains: definition of mandatory and/or optional software and hardware components as well as attributes of </w:t>
            </w:r>
            <w:r w:rsidRPr="00E67EB7">
              <w:rPr>
                <w:rFonts w:ascii="Times New Roman" w:eastAsia="Times New Roman" w:hAnsi="Times New Roman" w:cs="Times New Roman"/>
                <w:i/>
                <w:lang w:val="en-US"/>
              </w:rPr>
              <w:t>AAL Space</w:t>
            </w:r>
            <w:r w:rsidRPr="00E67EB7">
              <w:rPr>
                <w:rFonts w:ascii="Times New Roman" w:eastAsia="Times New Roman" w:hAnsi="Times New Roman" w:cs="Times New Roman"/>
                <w:lang w:val="en-US"/>
              </w:rPr>
              <w:t xml:space="preserve">. </w:t>
            </w:r>
          </w:p>
        </w:tc>
      </w:tr>
      <w:tr w:rsidR="00DD33C6" w:rsidRPr="00E67EB7" w14:paraId="7C82529B" w14:textId="77777777" w:rsidTr="005B5F68">
        <w:tc>
          <w:tcPr>
            <w:tcW w:w="2093" w:type="dxa"/>
            <w:tcMar>
              <w:top w:w="100" w:type="dxa"/>
              <w:left w:w="100" w:type="dxa"/>
              <w:bottom w:w="100" w:type="dxa"/>
              <w:right w:w="100" w:type="dxa"/>
            </w:tcMar>
          </w:tcPr>
          <w:p w14:paraId="1C4A734B" w14:textId="77777777" w:rsidR="00DD33C6" w:rsidRPr="00E67EB7" w:rsidRDefault="00DD33C6" w:rsidP="005B5F68">
            <w:pPr>
              <w:pStyle w:val="normal0"/>
              <w:spacing w:line="240" w:lineRule="auto"/>
              <w:jc w:val="both"/>
              <w:rPr>
                <w:lang w:val="en-US"/>
              </w:rPr>
            </w:pPr>
            <w:r w:rsidRPr="00E67EB7">
              <w:rPr>
                <w:rFonts w:ascii="Times New Roman" w:eastAsia="Times New Roman" w:hAnsi="Times New Roman" w:cs="Times New Roman"/>
                <w:lang w:val="en-US"/>
              </w:rPr>
              <w:t>Boundaries</w:t>
            </w:r>
          </w:p>
        </w:tc>
        <w:tc>
          <w:tcPr>
            <w:tcW w:w="7194" w:type="dxa"/>
            <w:tcMar>
              <w:top w:w="100" w:type="dxa"/>
              <w:left w:w="100" w:type="dxa"/>
              <w:bottom w:w="100" w:type="dxa"/>
              <w:right w:w="100" w:type="dxa"/>
            </w:tcMar>
          </w:tcPr>
          <w:p w14:paraId="6F35C2E2" w14:textId="77777777" w:rsidR="00DD33C6" w:rsidRPr="00E67EB7" w:rsidRDefault="00DD33C6" w:rsidP="005B5F68">
            <w:pPr>
              <w:pStyle w:val="normal0"/>
              <w:spacing w:line="240" w:lineRule="auto"/>
              <w:jc w:val="both"/>
              <w:rPr>
                <w:lang w:val="en-US"/>
              </w:rPr>
            </w:pPr>
            <w:r w:rsidRPr="00E67EB7">
              <w:rPr>
                <w:rFonts w:ascii="Times New Roman" w:eastAsia="Times New Roman" w:hAnsi="Times New Roman" w:cs="Times New Roman"/>
                <w:lang w:val="en-US"/>
              </w:rPr>
              <w:t>A set of limitations which are specified for particular software and hardware components embedded in AAL Space</w:t>
            </w:r>
          </w:p>
        </w:tc>
      </w:tr>
      <w:tr w:rsidR="00DD33C6" w:rsidRPr="00E67EB7" w14:paraId="7DA15F79" w14:textId="77777777" w:rsidTr="005B5F68">
        <w:tc>
          <w:tcPr>
            <w:tcW w:w="2093" w:type="dxa"/>
            <w:tcMar>
              <w:top w:w="100" w:type="dxa"/>
              <w:left w:w="108" w:type="dxa"/>
              <w:bottom w:w="100" w:type="dxa"/>
              <w:right w:w="108" w:type="dxa"/>
            </w:tcMar>
          </w:tcPr>
          <w:p w14:paraId="2EA803EA" w14:textId="77777777" w:rsidR="00DD33C6" w:rsidRPr="00E67EB7" w:rsidRDefault="00DD33C6" w:rsidP="005B5F68">
            <w:pPr>
              <w:pStyle w:val="normal0"/>
              <w:spacing w:line="260" w:lineRule="auto"/>
              <w:jc w:val="both"/>
              <w:rPr>
                <w:lang w:val="en-US"/>
              </w:rPr>
            </w:pPr>
            <w:r w:rsidRPr="00E67EB7">
              <w:rPr>
                <w:rFonts w:ascii="Times New Roman" w:eastAsia="Times New Roman" w:hAnsi="Times New Roman" w:cs="Times New Roman"/>
                <w:lang w:val="en-US"/>
              </w:rPr>
              <w:t>Multimodal Interaction</w:t>
            </w:r>
          </w:p>
        </w:tc>
        <w:tc>
          <w:tcPr>
            <w:tcW w:w="7194" w:type="dxa"/>
            <w:tcMar>
              <w:top w:w="100" w:type="dxa"/>
              <w:left w:w="108" w:type="dxa"/>
              <w:bottom w:w="100" w:type="dxa"/>
              <w:right w:w="108" w:type="dxa"/>
            </w:tcMar>
          </w:tcPr>
          <w:p w14:paraId="7EAAE85E" w14:textId="77777777" w:rsidR="00DD33C6" w:rsidRPr="00E67EB7" w:rsidRDefault="00DD33C6" w:rsidP="005B5F68">
            <w:pPr>
              <w:pStyle w:val="normal0"/>
              <w:spacing w:line="260" w:lineRule="auto"/>
              <w:jc w:val="both"/>
              <w:rPr>
                <w:lang w:val="en-US"/>
              </w:rPr>
            </w:pPr>
            <w:r w:rsidRPr="00E67EB7">
              <w:rPr>
                <w:rFonts w:ascii="Times New Roman" w:eastAsia="Times New Roman" w:hAnsi="Times New Roman" w:cs="Times New Roman"/>
                <w:lang w:val="en-US"/>
              </w:rPr>
              <w:t xml:space="preserve">Performing the interaction with the </w:t>
            </w:r>
            <w:r w:rsidRPr="00E67EB7">
              <w:rPr>
                <w:rFonts w:ascii="Times New Roman" w:eastAsia="Times New Roman" w:hAnsi="Times New Roman" w:cs="Times New Roman"/>
                <w:i/>
                <w:lang w:val="en-US"/>
              </w:rPr>
              <w:t>End Users</w:t>
            </w:r>
            <w:r w:rsidRPr="00E67EB7">
              <w:rPr>
                <w:rFonts w:ascii="Times New Roman" w:eastAsia="Times New Roman" w:hAnsi="Times New Roman" w:cs="Times New Roman"/>
                <w:lang w:val="en-US"/>
              </w:rPr>
              <w:t xml:space="preserve"> using multiple channels in parallel, possibly with a hybrid mix supporting different modalities (e.g. voice, gestures, graphical user interface etc.)</w:t>
            </w:r>
          </w:p>
        </w:tc>
      </w:tr>
      <w:tr w:rsidR="00DD33C6" w:rsidRPr="00E67EB7" w14:paraId="09B3F646" w14:textId="77777777" w:rsidTr="005B5F68">
        <w:tc>
          <w:tcPr>
            <w:tcW w:w="2093" w:type="dxa"/>
            <w:tcMar>
              <w:top w:w="100" w:type="dxa"/>
              <w:left w:w="100" w:type="dxa"/>
              <w:bottom w:w="100" w:type="dxa"/>
              <w:right w:w="100" w:type="dxa"/>
            </w:tcMar>
          </w:tcPr>
          <w:p w14:paraId="32D8926E" w14:textId="77777777" w:rsidR="00DD33C6" w:rsidRPr="00E67EB7" w:rsidRDefault="00DD33C6" w:rsidP="005B5F68">
            <w:pPr>
              <w:pStyle w:val="normal0"/>
              <w:spacing w:line="240" w:lineRule="auto"/>
              <w:jc w:val="both"/>
              <w:rPr>
                <w:lang w:val="en-US"/>
              </w:rPr>
            </w:pPr>
            <w:bookmarkStart w:id="61" w:name="h.krpi66sci9ge" w:colFirst="0" w:colLast="0"/>
            <w:bookmarkEnd w:id="61"/>
            <w:r w:rsidRPr="00E67EB7">
              <w:rPr>
                <w:rFonts w:ascii="Times New Roman" w:eastAsia="Times New Roman" w:hAnsi="Times New Roman" w:cs="Times New Roman"/>
                <w:lang w:val="en-US"/>
              </w:rPr>
              <w:t>Security Constrains</w:t>
            </w:r>
          </w:p>
        </w:tc>
        <w:tc>
          <w:tcPr>
            <w:tcW w:w="7194" w:type="dxa"/>
            <w:tcMar>
              <w:top w:w="100" w:type="dxa"/>
              <w:left w:w="100" w:type="dxa"/>
              <w:bottom w:w="100" w:type="dxa"/>
              <w:right w:w="100" w:type="dxa"/>
            </w:tcMar>
          </w:tcPr>
          <w:p w14:paraId="397647F9" w14:textId="77777777" w:rsidR="00DD33C6" w:rsidRPr="00E67EB7" w:rsidRDefault="00DD33C6" w:rsidP="005B5F68">
            <w:pPr>
              <w:pStyle w:val="normal0"/>
              <w:spacing w:line="240" w:lineRule="auto"/>
              <w:jc w:val="both"/>
              <w:rPr>
                <w:lang w:val="en-US"/>
              </w:rPr>
            </w:pPr>
            <w:bookmarkStart w:id="62" w:name="h.srv1apndcbxv" w:colFirst="0" w:colLast="0"/>
            <w:bookmarkEnd w:id="62"/>
            <w:r w:rsidRPr="00E67EB7">
              <w:rPr>
                <w:rFonts w:ascii="Times New Roman" w:eastAsia="Times New Roman" w:hAnsi="Times New Roman" w:cs="Times New Roman"/>
                <w:lang w:val="en-US"/>
              </w:rPr>
              <w:t xml:space="preserve">Access control constrains specifying which resources (software, hardware, human) are capable of performing interaction in the boundaries of particular </w:t>
            </w:r>
            <w:r w:rsidRPr="00E67EB7">
              <w:rPr>
                <w:rFonts w:ascii="Times New Roman" w:eastAsia="Times New Roman" w:hAnsi="Times New Roman" w:cs="Times New Roman"/>
                <w:i/>
                <w:lang w:val="en-US"/>
              </w:rPr>
              <w:t>AAL Space.</w:t>
            </w:r>
          </w:p>
        </w:tc>
      </w:tr>
    </w:tbl>
    <w:p w14:paraId="57FB9499" w14:textId="77777777" w:rsidR="00DD33C6" w:rsidRPr="00E67EB7" w:rsidRDefault="00DD33C6" w:rsidP="00DD33C6">
      <w:pPr>
        <w:pStyle w:val="normal0"/>
        <w:spacing w:before="120" w:after="120" w:line="259" w:lineRule="auto"/>
        <w:jc w:val="both"/>
        <w:rPr>
          <w:lang w:val="en-US"/>
        </w:rPr>
      </w:pPr>
    </w:p>
    <w:p w14:paraId="6980A21F" w14:textId="77777777" w:rsidR="00DD33C6" w:rsidRPr="00E67EB7" w:rsidRDefault="00DD33C6" w:rsidP="00DD33C6">
      <w:pPr>
        <w:pStyle w:val="normal0"/>
        <w:spacing w:before="120" w:after="120" w:line="259" w:lineRule="auto"/>
        <w:jc w:val="both"/>
        <w:rPr>
          <w:lang w:val="en-US"/>
        </w:rPr>
      </w:pPr>
      <w:r w:rsidRPr="00E67EB7">
        <w:rPr>
          <w:rFonts w:ascii="Times New Roman" w:eastAsia="Times New Roman" w:hAnsi="Times New Roman" w:cs="Times New Roman"/>
          <w:lang w:val="en-US"/>
        </w:rPr>
        <w:t xml:space="preserve">The AAL roadmap released by the </w:t>
      </w:r>
      <w:proofErr w:type="spellStart"/>
      <w:r w:rsidRPr="00E67EB7">
        <w:rPr>
          <w:rFonts w:ascii="Times New Roman" w:eastAsia="Times New Roman" w:hAnsi="Times New Roman" w:cs="Times New Roman"/>
          <w:lang w:val="en-US"/>
        </w:rPr>
        <w:t>AALiance</w:t>
      </w:r>
      <w:proofErr w:type="spellEnd"/>
      <w:r w:rsidRPr="00E67EB7">
        <w:rPr>
          <w:rFonts w:ascii="Times New Roman" w:eastAsia="Times New Roman" w:hAnsi="Times New Roman" w:cs="Times New Roman"/>
          <w:lang w:val="en-US"/>
        </w:rPr>
        <w:t xml:space="preserve"> project characterizes AAL in the following way [4]:</w:t>
      </w:r>
    </w:p>
    <w:p w14:paraId="06D878B9" w14:textId="77777777" w:rsidR="00DD33C6" w:rsidRPr="00E67EB7" w:rsidRDefault="00DD33C6" w:rsidP="00DD33C6">
      <w:pPr>
        <w:pStyle w:val="normal0"/>
        <w:spacing w:before="120" w:after="120" w:line="259" w:lineRule="auto"/>
        <w:jc w:val="center"/>
        <w:rPr>
          <w:lang w:val="en-US"/>
        </w:rPr>
      </w:pPr>
      <w:r w:rsidRPr="00E67EB7">
        <w:rPr>
          <w:rFonts w:ascii="Times New Roman" w:eastAsia="Times New Roman" w:hAnsi="Times New Roman" w:cs="Times New Roman"/>
          <w:i/>
          <w:lang w:val="en-US"/>
        </w:rPr>
        <w:t xml:space="preserve">“AAL has firstly to be distinguished from more traditional forms of (ICT enabled) assistive technologies by emphasizing the important role of ambient intelligence in AAL technologies” </w:t>
      </w:r>
    </w:p>
    <w:p w14:paraId="399C158B" w14:textId="77777777" w:rsidR="00DD33C6" w:rsidRPr="00E67EB7" w:rsidRDefault="00DD33C6" w:rsidP="00DD33C6">
      <w:pPr>
        <w:pStyle w:val="normal0"/>
        <w:spacing w:before="120" w:after="120" w:line="259" w:lineRule="auto"/>
        <w:jc w:val="both"/>
        <w:rPr>
          <w:lang w:val="en-US"/>
        </w:rPr>
      </w:pPr>
      <w:r w:rsidRPr="00E67EB7">
        <w:rPr>
          <w:rFonts w:ascii="Times New Roman" w:eastAsia="Times New Roman" w:hAnsi="Times New Roman" w:cs="Times New Roman"/>
          <w:lang w:val="en-US"/>
        </w:rPr>
        <w:t xml:space="preserve">According to that definition the role of </w:t>
      </w:r>
      <w:r w:rsidRPr="00E67EB7">
        <w:rPr>
          <w:rFonts w:ascii="Times New Roman" w:eastAsia="Times New Roman" w:hAnsi="Times New Roman" w:cs="Times New Roman"/>
          <w:i/>
          <w:lang w:val="en-US"/>
        </w:rPr>
        <w:t xml:space="preserve">AAL Spaces </w:t>
      </w:r>
      <w:r w:rsidRPr="00E67EB7">
        <w:rPr>
          <w:rFonts w:ascii="Times New Roman" w:eastAsia="Times New Roman" w:hAnsi="Times New Roman" w:cs="Times New Roman"/>
          <w:lang w:val="en-US"/>
        </w:rPr>
        <w:t xml:space="preserve">in the AAL domain is a very important aspect. The concept of AAL Space is used to facilitate deployment of advanced ambient functionalities (like Personalization, Reactivity/Proactivity, and Context-awareness) for supporting </w:t>
      </w:r>
      <w:r w:rsidRPr="00E67EB7">
        <w:rPr>
          <w:rFonts w:ascii="Times New Roman" w:eastAsia="Times New Roman" w:hAnsi="Times New Roman" w:cs="Times New Roman"/>
          <w:i/>
          <w:lang w:val="en-US"/>
        </w:rPr>
        <w:t>AAL Services</w:t>
      </w:r>
      <w:r w:rsidRPr="00E67EB7">
        <w:rPr>
          <w:rFonts w:ascii="Times New Roman" w:eastAsia="Times New Roman" w:hAnsi="Times New Roman" w:cs="Times New Roman"/>
          <w:lang w:val="en-US"/>
        </w:rPr>
        <w:t xml:space="preserve"> which take place in them. Furthermore, each </w:t>
      </w:r>
      <w:r w:rsidRPr="00E67EB7">
        <w:rPr>
          <w:rFonts w:ascii="Times New Roman" w:eastAsia="Times New Roman" w:hAnsi="Times New Roman" w:cs="Times New Roman"/>
          <w:i/>
          <w:lang w:val="en-US"/>
        </w:rPr>
        <w:t xml:space="preserve">AAL Space </w:t>
      </w:r>
      <w:r w:rsidRPr="00E67EB7">
        <w:rPr>
          <w:rFonts w:ascii="Times New Roman" w:eastAsia="Times New Roman" w:hAnsi="Times New Roman" w:cs="Times New Roman"/>
          <w:lang w:val="en-US"/>
        </w:rPr>
        <w:t xml:space="preserve">is defined by a set of </w:t>
      </w:r>
      <w:r w:rsidRPr="00E67EB7">
        <w:rPr>
          <w:rFonts w:ascii="Times New Roman" w:eastAsia="Times New Roman" w:hAnsi="Times New Roman" w:cs="Times New Roman"/>
          <w:i/>
          <w:lang w:val="en-US"/>
        </w:rPr>
        <w:t xml:space="preserve">AAL Space Profiles </w:t>
      </w:r>
      <w:r w:rsidRPr="00E67EB7">
        <w:rPr>
          <w:rFonts w:ascii="Times New Roman" w:eastAsia="Times New Roman" w:hAnsi="Times New Roman" w:cs="Times New Roman"/>
          <w:lang w:val="en-US"/>
        </w:rPr>
        <w:t xml:space="preserve">which define boundaries of </w:t>
      </w:r>
      <w:r w:rsidRPr="00E67EB7">
        <w:rPr>
          <w:rFonts w:ascii="Times New Roman" w:eastAsia="Times New Roman" w:hAnsi="Times New Roman" w:cs="Times New Roman"/>
          <w:i/>
          <w:lang w:val="en-US"/>
        </w:rPr>
        <w:t>Hardware and Software Components</w:t>
      </w:r>
      <w:r w:rsidRPr="00E67EB7">
        <w:rPr>
          <w:rFonts w:ascii="Times New Roman" w:eastAsia="Times New Roman" w:hAnsi="Times New Roman" w:cs="Times New Roman"/>
          <w:lang w:val="en-US"/>
        </w:rPr>
        <w:t xml:space="preserve"> embedded in such space. These boundaries refer to e.g. Security Constraints or Modality Mechanisms which are defined in particular </w:t>
      </w:r>
      <w:r w:rsidRPr="00E67EB7">
        <w:rPr>
          <w:rFonts w:ascii="Times New Roman" w:eastAsia="Times New Roman" w:hAnsi="Times New Roman" w:cs="Times New Roman"/>
          <w:i/>
          <w:lang w:val="en-US"/>
        </w:rPr>
        <w:t>AAL Space</w:t>
      </w:r>
      <w:r w:rsidRPr="00E67EB7">
        <w:rPr>
          <w:rFonts w:ascii="Times New Roman" w:eastAsia="Times New Roman" w:hAnsi="Times New Roman" w:cs="Times New Roman"/>
          <w:lang w:val="en-US"/>
        </w:rPr>
        <w:t>.</w:t>
      </w:r>
    </w:p>
    <w:p w14:paraId="33F34226" w14:textId="77777777" w:rsidR="00DD33C6" w:rsidRDefault="00DD33C6" w:rsidP="00DD33C6">
      <w:pPr>
        <w:pStyle w:val="normal0"/>
        <w:spacing w:before="120" w:after="120" w:line="259" w:lineRule="auto"/>
        <w:jc w:val="both"/>
        <w:rPr>
          <w:rFonts w:ascii="Times New Roman" w:eastAsia="Times New Roman" w:hAnsi="Times New Roman" w:cs="Times New Roman"/>
          <w:lang w:val="en-US"/>
        </w:rPr>
      </w:pPr>
      <w:r w:rsidRPr="00E67EB7">
        <w:rPr>
          <w:rFonts w:ascii="Times New Roman" w:eastAsia="Times New Roman" w:hAnsi="Times New Roman" w:cs="Times New Roman"/>
          <w:lang w:val="en-US"/>
        </w:rPr>
        <w:br/>
        <w:t xml:space="preserve">The concept of </w:t>
      </w:r>
      <w:r w:rsidRPr="00E67EB7">
        <w:rPr>
          <w:rFonts w:ascii="Times New Roman" w:eastAsia="Times New Roman" w:hAnsi="Times New Roman" w:cs="Times New Roman"/>
          <w:i/>
          <w:lang w:val="en-US"/>
        </w:rPr>
        <w:t>AAL Space Profiles</w:t>
      </w:r>
      <w:r w:rsidRPr="00E67EB7">
        <w:rPr>
          <w:rFonts w:ascii="Times New Roman" w:eastAsia="Times New Roman" w:hAnsi="Times New Roman" w:cs="Times New Roman"/>
          <w:lang w:val="en-US"/>
        </w:rPr>
        <w:t xml:space="preserve"> is introduced to facilitate the standardization of the typical environments where people may need assistance: homes, airports, railway stations, supermarkets and cars to name few examples. The standardization itself is out of the scope of this document and it is a concern of industrial forums that can better define market boundaries and product opportunities. From developers point of view standardization helps to define the target environment and the kind of services and devices the developed application can expect to interact with. For example a nutritional advisor service can be specified for the home space profile and with difficulty it will be specified for a car space profile. </w:t>
      </w:r>
    </w:p>
    <w:p w14:paraId="7F591696" w14:textId="77777777" w:rsidR="00DD33C6" w:rsidRDefault="00DD33C6" w:rsidP="00DD33C6">
      <w:pPr>
        <w:pStyle w:val="normal0"/>
        <w:spacing w:before="120" w:after="120" w:line="259" w:lineRule="auto"/>
        <w:jc w:val="both"/>
        <w:rPr>
          <w:rFonts w:ascii="Times New Roman" w:eastAsia="Times New Roman" w:hAnsi="Times New Roman" w:cs="Times New Roman"/>
          <w:lang w:val="en-US"/>
        </w:rPr>
      </w:pPr>
    </w:p>
    <w:p w14:paraId="074F202E" w14:textId="77777777" w:rsidR="00DD33C6" w:rsidRPr="00DD33C6" w:rsidRDefault="00DD33C6" w:rsidP="00DD33C6">
      <w:pPr>
        <w:pStyle w:val="normal0"/>
        <w:spacing w:before="120" w:after="120" w:line="259" w:lineRule="auto"/>
        <w:jc w:val="both"/>
        <w:rPr>
          <w:rFonts w:ascii="Times New Roman" w:eastAsia="Times New Roman" w:hAnsi="Times New Roman" w:cs="Times New Roman"/>
          <w:b/>
          <w:lang w:val="en-US"/>
        </w:rPr>
      </w:pPr>
      <w:r w:rsidRPr="00DD33C6">
        <w:rPr>
          <w:rFonts w:ascii="Times New Roman" w:eastAsia="Times New Roman" w:hAnsi="Times New Roman" w:cs="Times New Roman"/>
          <w:b/>
          <w:lang w:val="en-US"/>
        </w:rPr>
        <w:t>Questions and comments:</w:t>
      </w:r>
    </w:p>
    <w:p w14:paraId="0192496D" w14:textId="77777777" w:rsidR="00DD33C6" w:rsidRDefault="00DD33C6" w:rsidP="00DD33C6">
      <w:pPr>
        <w:pStyle w:val="normal0"/>
        <w:spacing w:before="120" w:after="120" w:line="259"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Please share with us some opinions about this concept map:</w:t>
      </w:r>
    </w:p>
    <w:p w14:paraId="64177D5D" w14:textId="2EE43453" w:rsidR="00DD33C6" w:rsidRDefault="00DD33C6" w:rsidP="00DD33C6">
      <w:pPr>
        <w:pStyle w:val="normal0"/>
        <w:spacing w:before="120" w:after="120" w:line="259"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Q1: Do you have any suggestion about how to improve the naming of the concepts and/or their </w:t>
      </w:r>
      <w:r w:rsidR="007C32AD">
        <w:rPr>
          <w:rFonts w:ascii="Times New Roman" w:eastAsia="Times New Roman" w:hAnsi="Times New Roman" w:cs="Times New Roman"/>
          <w:lang w:val="en-US"/>
        </w:rPr>
        <w:t>definition?</w:t>
      </w:r>
    </w:p>
    <w:p w14:paraId="74313D6A" w14:textId="77777777" w:rsidR="00DD33C6" w:rsidRDefault="00DD33C6" w:rsidP="00DD33C6">
      <w:pPr>
        <w:pStyle w:val="normal0"/>
        <w:spacing w:before="120" w:after="120" w:line="259" w:lineRule="auto"/>
        <w:jc w:val="both"/>
        <w:rPr>
          <w:rFonts w:ascii="Times New Roman" w:eastAsia="Times New Roman" w:hAnsi="Times New Roman" w:cs="Times New Roman"/>
          <w:lang w:val="en-US"/>
        </w:rPr>
      </w:pPr>
    </w:p>
    <w:p w14:paraId="200DEEA4" w14:textId="77777777" w:rsidR="00DD33C6" w:rsidRDefault="00DD33C6" w:rsidP="00DD33C6">
      <w:pPr>
        <w:pStyle w:val="normal0"/>
        <w:spacing w:before="120" w:after="120" w:line="259"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Q2: Do you see any relevant missing concept in this map?</w:t>
      </w:r>
    </w:p>
    <w:p w14:paraId="5188C90B" w14:textId="77777777" w:rsidR="00DD33C6" w:rsidRDefault="00DD33C6" w:rsidP="00DD33C6">
      <w:pPr>
        <w:pStyle w:val="normal0"/>
        <w:spacing w:before="120" w:after="120" w:line="259" w:lineRule="auto"/>
        <w:jc w:val="both"/>
        <w:rPr>
          <w:rFonts w:ascii="Times New Roman" w:eastAsia="Times New Roman" w:hAnsi="Times New Roman" w:cs="Times New Roman"/>
          <w:lang w:val="en-US"/>
        </w:rPr>
      </w:pPr>
    </w:p>
    <w:p w14:paraId="17C47C98" w14:textId="2F53CCB4" w:rsidR="00DD33C6" w:rsidRPr="00DE19AB" w:rsidRDefault="00DD33C6" w:rsidP="00DD33C6">
      <w:pPr>
        <w:pStyle w:val="normal0"/>
        <w:spacing w:before="120" w:after="120" w:line="259"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Any further comment </w:t>
      </w:r>
      <w:r w:rsidR="00DE19AB">
        <w:rPr>
          <w:rFonts w:ascii="Times New Roman" w:eastAsia="Times New Roman" w:hAnsi="Times New Roman" w:cs="Times New Roman"/>
          <w:lang w:val="en-US"/>
        </w:rPr>
        <w:t>is</w:t>
      </w:r>
      <w:r>
        <w:rPr>
          <w:rFonts w:ascii="Times New Roman" w:eastAsia="Times New Roman" w:hAnsi="Times New Roman" w:cs="Times New Roman"/>
          <w:lang w:val="en-US"/>
        </w:rPr>
        <w:t xml:space="preserve"> welcome.</w:t>
      </w:r>
    </w:p>
    <w:p w14:paraId="163D7EAE" w14:textId="77777777" w:rsidR="00DD33C6" w:rsidRPr="00E67EB7" w:rsidRDefault="00DD33C6" w:rsidP="00DD33C6">
      <w:pPr>
        <w:pStyle w:val="Heading2"/>
      </w:pPr>
      <w:bookmarkStart w:id="63" w:name="_Toc222046838"/>
      <w:r w:rsidRPr="00E67EB7">
        <w:lastRenderedPageBreak/>
        <w:t>Software and Hardware Components</w:t>
      </w:r>
      <w:bookmarkEnd w:id="63"/>
    </w:p>
    <w:p w14:paraId="503188A4" w14:textId="77777777" w:rsidR="00DD33C6" w:rsidRPr="00E67EB7" w:rsidRDefault="00DD33C6" w:rsidP="00DD33C6">
      <w:pPr>
        <w:pStyle w:val="normal0"/>
        <w:spacing w:before="120" w:after="120" w:line="259" w:lineRule="auto"/>
        <w:ind w:left="576"/>
        <w:jc w:val="both"/>
        <w:rPr>
          <w:lang w:val="en-US"/>
        </w:rPr>
      </w:pPr>
    </w:p>
    <w:p w14:paraId="1753D499" w14:textId="0E4A1283" w:rsidR="00DD33C6" w:rsidRPr="00E67EB7" w:rsidRDefault="00DD33C6" w:rsidP="00DD33C6">
      <w:pPr>
        <w:pStyle w:val="normal0"/>
        <w:spacing w:before="120" w:after="120" w:line="259" w:lineRule="auto"/>
        <w:jc w:val="center"/>
        <w:rPr>
          <w:lang w:val="en-US"/>
        </w:rPr>
      </w:pPr>
      <w:r>
        <w:rPr>
          <w:noProof/>
          <w:lang w:val="en-US" w:eastAsia="en-US"/>
        </w:rPr>
        <w:drawing>
          <wp:inline distT="0" distB="0" distL="0" distR="0" wp14:anchorId="4C143359" wp14:editId="51E661FD">
            <wp:extent cx="4562475" cy="37147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62475" cy="3714750"/>
                    </a:xfrm>
                    <a:prstGeom prst="rect">
                      <a:avLst/>
                    </a:prstGeom>
                    <a:noFill/>
                    <a:ln>
                      <a:noFill/>
                    </a:ln>
                  </pic:spPr>
                </pic:pic>
              </a:graphicData>
            </a:graphic>
          </wp:inline>
        </w:drawing>
      </w:r>
    </w:p>
    <w:p w14:paraId="060F9CF8" w14:textId="77777777" w:rsidR="00DD33C6" w:rsidRPr="00E67EB7" w:rsidRDefault="00DD33C6" w:rsidP="00DD33C6">
      <w:pPr>
        <w:pStyle w:val="Caption"/>
        <w:jc w:val="center"/>
        <w:rPr>
          <w:lang w:val="en-US"/>
        </w:rPr>
      </w:pPr>
      <w:bookmarkStart w:id="64" w:name="_Toc347486922"/>
      <w:r w:rsidRPr="00E67EB7">
        <w:rPr>
          <w:lang w:val="en-US"/>
        </w:rPr>
        <w:t xml:space="preserve">Figure </w:t>
      </w:r>
      <w:r w:rsidRPr="00E67EB7">
        <w:rPr>
          <w:lang w:val="en-US"/>
        </w:rPr>
        <w:fldChar w:fldCharType="begin"/>
      </w:r>
      <w:r w:rsidRPr="00E67EB7">
        <w:rPr>
          <w:lang w:val="en-US"/>
        </w:rPr>
        <w:instrText xml:space="preserve"> </w:instrText>
      </w:r>
      <w:r>
        <w:rPr>
          <w:lang w:val="en-US"/>
        </w:rPr>
        <w:instrText>SEQ</w:instrText>
      </w:r>
      <w:r w:rsidRPr="00E67EB7">
        <w:rPr>
          <w:lang w:val="en-US"/>
        </w:rPr>
        <w:instrText xml:space="preserve"> Figure \* ARABIC </w:instrText>
      </w:r>
      <w:r w:rsidRPr="00E67EB7">
        <w:rPr>
          <w:lang w:val="en-US"/>
        </w:rPr>
        <w:fldChar w:fldCharType="separate"/>
      </w:r>
      <w:r>
        <w:rPr>
          <w:noProof/>
          <w:lang w:val="en-US"/>
        </w:rPr>
        <w:t>7</w:t>
      </w:r>
      <w:r w:rsidRPr="00E67EB7">
        <w:rPr>
          <w:lang w:val="en-US"/>
        </w:rPr>
        <w:fldChar w:fldCharType="end"/>
      </w:r>
      <w:r w:rsidRPr="00E67EB7">
        <w:rPr>
          <w:lang w:val="en-US"/>
        </w:rPr>
        <w:t>: The Software and Hardware Components concept map</w:t>
      </w:r>
      <w:bookmarkEnd w:id="64"/>
    </w:p>
    <w:p w14:paraId="20059017" w14:textId="77777777" w:rsidR="00DD33C6" w:rsidRPr="00E67EB7" w:rsidRDefault="00DD33C6" w:rsidP="00DD33C6">
      <w:pPr>
        <w:pStyle w:val="normal0"/>
        <w:spacing w:before="120" w:after="120" w:line="259" w:lineRule="auto"/>
        <w:jc w:val="both"/>
        <w:rPr>
          <w:lang w:val="en-US"/>
        </w:rPr>
      </w:pPr>
    </w:p>
    <w:tbl>
      <w:tblPr>
        <w:tblW w:w="9287"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093"/>
        <w:gridCol w:w="7194"/>
      </w:tblGrid>
      <w:tr w:rsidR="00DD33C6" w:rsidRPr="00E67EB7" w14:paraId="24083D18" w14:textId="77777777" w:rsidTr="005B5F68">
        <w:tc>
          <w:tcPr>
            <w:tcW w:w="2093" w:type="dxa"/>
            <w:tcMar>
              <w:top w:w="100" w:type="dxa"/>
              <w:left w:w="100" w:type="dxa"/>
              <w:bottom w:w="100" w:type="dxa"/>
              <w:right w:w="100" w:type="dxa"/>
            </w:tcMar>
          </w:tcPr>
          <w:p w14:paraId="10758C76" w14:textId="77777777" w:rsidR="00DD33C6" w:rsidRPr="00E67EB7" w:rsidRDefault="00DD33C6" w:rsidP="005B5F68">
            <w:pPr>
              <w:pStyle w:val="normal0"/>
              <w:spacing w:line="240" w:lineRule="auto"/>
              <w:jc w:val="both"/>
              <w:rPr>
                <w:lang w:val="en-US"/>
              </w:rPr>
            </w:pPr>
            <w:r w:rsidRPr="00E67EB7">
              <w:rPr>
                <w:rFonts w:ascii="Times New Roman" w:eastAsia="Times New Roman" w:hAnsi="Times New Roman" w:cs="Times New Roman"/>
                <w:lang w:val="en-US"/>
              </w:rPr>
              <w:t>Connected Device</w:t>
            </w:r>
          </w:p>
        </w:tc>
        <w:tc>
          <w:tcPr>
            <w:tcW w:w="7194" w:type="dxa"/>
            <w:tcMar>
              <w:top w:w="100" w:type="dxa"/>
              <w:left w:w="100" w:type="dxa"/>
              <w:bottom w:w="100" w:type="dxa"/>
              <w:right w:w="100" w:type="dxa"/>
            </w:tcMar>
          </w:tcPr>
          <w:p w14:paraId="089A56FF" w14:textId="77777777" w:rsidR="00DD33C6" w:rsidRPr="00E67EB7" w:rsidRDefault="00DD33C6" w:rsidP="005B5F68">
            <w:pPr>
              <w:pStyle w:val="normal0"/>
              <w:spacing w:line="240" w:lineRule="auto"/>
              <w:jc w:val="both"/>
              <w:rPr>
                <w:lang w:val="en-US"/>
              </w:rPr>
            </w:pPr>
            <w:r w:rsidRPr="00E67EB7">
              <w:rPr>
                <w:rFonts w:ascii="Times New Roman" w:eastAsia="Times New Roman" w:hAnsi="Times New Roman" w:cs="Times New Roman"/>
                <w:lang w:val="en-US"/>
              </w:rPr>
              <w:t>A device with capabilities of performing communication with other devices. May embed other atomic devices like actuators (devices that can cause changes in the physical world e.g. manage the lights in the room etc.) or sensors (a device that realizes a sensing channel by capturing info from the physical world).</w:t>
            </w:r>
          </w:p>
        </w:tc>
      </w:tr>
      <w:tr w:rsidR="00DD33C6" w:rsidRPr="00E67EB7" w14:paraId="710B6503" w14:textId="77777777" w:rsidTr="005B5F68">
        <w:tc>
          <w:tcPr>
            <w:tcW w:w="2093" w:type="dxa"/>
            <w:tcMar>
              <w:top w:w="100" w:type="dxa"/>
              <w:left w:w="108" w:type="dxa"/>
              <w:bottom w:w="100" w:type="dxa"/>
              <w:right w:w="108" w:type="dxa"/>
            </w:tcMar>
          </w:tcPr>
          <w:p w14:paraId="6B1C8DFE" w14:textId="77777777" w:rsidR="00DD33C6" w:rsidRPr="00E67EB7" w:rsidRDefault="00DD33C6" w:rsidP="005B5F68">
            <w:pPr>
              <w:pStyle w:val="normal0"/>
              <w:spacing w:line="260" w:lineRule="auto"/>
              <w:jc w:val="both"/>
              <w:rPr>
                <w:lang w:val="en-US"/>
              </w:rPr>
            </w:pPr>
            <w:r w:rsidRPr="00E67EB7">
              <w:rPr>
                <w:rFonts w:ascii="Times New Roman" w:eastAsia="Times New Roman" w:hAnsi="Times New Roman" w:cs="Times New Roman"/>
                <w:lang w:val="en-US"/>
              </w:rPr>
              <w:t>Software Components</w:t>
            </w:r>
          </w:p>
        </w:tc>
        <w:tc>
          <w:tcPr>
            <w:tcW w:w="7194" w:type="dxa"/>
            <w:tcMar>
              <w:top w:w="100" w:type="dxa"/>
              <w:left w:w="108" w:type="dxa"/>
              <w:bottom w:w="100" w:type="dxa"/>
              <w:right w:w="108" w:type="dxa"/>
            </w:tcMar>
          </w:tcPr>
          <w:p w14:paraId="41804607" w14:textId="77777777" w:rsidR="00DD33C6" w:rsidRPr="00E67EB7" w:rsidRDefault="00DD33C6" w:rsidP="005B5F68">
            <w:pPr>
              <w:pStyle w:val="normal0"/>
              <w:spacing w:line="260" w:lineRule="auto"/>
              <w:jc w:val="both"/>
              <w:rPr>
                <w:lang w:val="en-US"/>
              </w:rPr>
            </w:pPr>
            <w:r w:rsidRPr="00E67EB7">
              <w:rPr>
                <w:rFonts w:ascii="Times New Roman" w:eastAsia="Times New Roman" w:hAnsi="Times New Roman" w:cs="Times New Roman"/>
                <w:lang w:val="en-US"/>
              </w:rPr>
              <w:t xml:space="preserve">A piece of software that can be run on </w:t>
            </w:r>
            <w:r w:rsidRPr="00E67EB7">
              <w:rPr>
                <w:rFonts w:ascii="Times New Roman" w:eastAsia="Times New Roman" w:hAnsi="Times New Roman" w:cs="Times New Roman"/>
                <w:i/>
                <w:lang w:val="en-US"/>
              </w:rPr>
              <w:t>Connected Device</w:t>
            </w:r>
            <w:r w:rsidRPr="00E67EB7">
              <w:rPr>
                <w:rFonts w:ascii="Times New Roman" w:eastAsia="Times New Roman" w:hAnsi="Times New Roman" w:cs="Times New Roman"/>
                <w:lang w:val="en-US"/>
              </w:rPr>
              <w:t xml:space="preserve">. Depending on the software functionality as well as the device on which it is run may enable </w:t>
            </w:r>
            <w:r>
              <w:rPr>
                <w:rFonts w:ascii="Times New Roman" w:eastAsia="Times New Roman" w:hAnsi="Times New Roman" w:cs="Times New Roman"/>
                <w:lang w:val="en-US"/>
              </w:rPr>
              <w:t>hardware</w:t>
            </w:r>
            <w:r w:rsidRPr="00E67EB7">
              <w:rPr>
                <w:rFonts w:ascii="Times New Roman" w:eastAsia="Times New Roman" w:hAnsi="Times New Roman" w:cs="Times New Roman"/>
                <w:lang w:val="en-US"/>
              </w:rPr>
              <w:t xml:space="preserve"> with features such as </w:t>
            </w:r>
            <w:r w:rsidRPr="00E67EB7">
              <w:rPr>
                <w:rFonts w:ascii="Times New Roman" w:eastAsia="Times New Roman" w:hAnsi="Times New Roman" w:cs="Times New Roman"/>
                <w:i/>
                <w:lang w:val="en-US"/>
              </w:rPr>
              <w:t>Communication</w:t>
            </w:r>
            <w:r w:rsidRPr="00E67EB7">
              <w:rPr>
                <w:rFonts w:ascii="Times New Roman" w:eastAsia="Times New Roman" w:hAnsi="Times New Roman" w:cs="Times New Roman"/>
                <w:lang w:val="en-US"/>
              </w:rPr>
              <w:t xml:space="preserve">, </w:t>
            </w:r>
            <w:r w:rsidRPr="00E67EB7">
              <w:rPr>
                <w:rFonts w:ascii="Times New Roman" w:eastAsia="Times New Roman" w:hAnsi="Times New Roman" w:cs="Times New Roman"/>
                <w:i/>
                <w:lang w:val="en-US"/>
              </w:rPr>
              <w:t>Reasoning</w:t>
            </w:r>
            <w:r w:rsidRPr="00E67EB7">
              <w:rPr>
                <w:rFonts w:ascii="Times New Roman" w:eastAsia="Times New Roman" w:hAnsi="Times New Roman" w:cs="Times New Roman"/>
                <w:lang w:val="en-US"/>
              </w:rPr>
              <w:t xml:space="preserve">, </w:t>
            </w:r>
            <w:r w:rsidRPr="00E67EB7">
              <w:rPr>
                <w:rFonts w:ascii="Times New Roman" w:eastAsia="Times New Roman" w:hAnsi="Times New Roman" w:cs="Times New Roman"/>
                <w:i/>
                <w:lang w:val="en-US"/>
              </w:rPr>
              <w:t>Sensing</w:t>
            </w:r>
            <w:r w:rsidRPr="00E67EB7">
              <w:rPr>
                <w:rFonts w:ascii="Times New Roman" w:eastAsia="Times New Roman" w:hAnsi="Times New Roman" w:cs="Times New Roman"/>
                <w:lang w:val="en-US"/>
              </w:rPr>
              <w:t xml:space="preserve">, or </w:t>
            </w:r>
            <w:r w:rsidRPr="00E67EB7">
              <w:rPr>
                <w:rFonts w:ascii="Times New Roman" w:eastAsia="Times New Roman" w:hAnsi="Times New Roman" w:cs="Times New Roman"/>
                <w:i/>
                <w:lang w:val="en-US"/>
              </w:rPr>
              <w:t>Reasoning</w:t>
            </w:r>
            <w:r w:rsidRPr="00E67EB7">
              <w:rPr>
                <w:rFonts w:ascii="Times New Roman" w:eastAsia="Times New Roman" w:hAnsi="Times New Roman" w:cs="Times New Roman"/>
                <w:lang w:val="en-US"/>
              </w:rPr>
              <w:t xml:space="preserve"> for the purpose of </w:t>
            </w:r>
            <w:r w:rsidRPr="00E67EB7">
              <w:rPr>
                <w:rFonts w:ascii="Times New Roman" w:eastAsia="Times New Roman" w:hAnsi="Times New Roman" w:cs="Times New Roman"/>
                <w:i/>
                <w:lang w:val="en-US"/>
              </w:rPr>
              <w:t>AAL Services</w:t>
            </w:r>
            <w:r w:rsidRPr="00E67EB7">
              <w:rPr>
                <w:rFonts w:ascii="Times New Roman" w:eastAsia="Times New Roman" w:hAnsi="Times New Roman" w:cs="Times New Roman"/>
                <w:lang w:val="en-US"/>
              </w:rPr>
              <w:t>.</w:t>
            </w:r>
          </w:p>
        </w:tc>
      </w:tr>
    </w:tbl>
    <w:p w14:paraId="5D2F2890" w14:textId="77777777" w:rsidR="00DD33C6" w:rsidRPr="00E67EB7" w:rsidRDefault="00DD33C6" w:rsidP="00DD33C6">
      <w:pPr>
        <w:pStyle w:val="normal0"/>
        <w:spacing w:before="120" w:after="120" w:line="259" w:lineRule="auto"/>
        <w:jc w:val="both"/>
        <w:rPr>
          <w:lang w:val="en-US"/>
        </w:rPr>
      </w:pPr>
      <w:bookmarkStart w:id="65" w:name="h.147n2zr" w:colFirst="0" w:colLast="0"/>
      <w:bookmarkEnd w:id="65"/>
    </w:p>
    <w:p w14:paraId="7533FB8B" w14:textId="77777777" w:rsidR="00DD33C6" w:rsidRPr="00E67EB7" w:rsidRDefault="00DD33C6" w:rsidP="00DD33C6">
      <w:pPr>
        <w:pStyle w:val="normal0"/>
        <w:spacing w:before="240" w:after="120" w:line="259" w:lineRule="auto"/>
        <w:jc w:val="both"/>
        <w:rPr>
          <w:lang w:val="en-US"/>
        </w:rPr>
      </w:pPr>
      <w:r w:rsidRPr="00E67EB7">
        <w:rPr>
          <w:rFonts w:ascii="Times New Roman" w:eastAsia="Times New Roman" w:hAnsi="Times New Roman" w:cs="Times New Roman"/>
          <w:lang w:val="en-US"/>
        </w:rPr>
        <w:t xml:space="preserve">The concept of Software and Hardware Components (described in Figure 7) represents the significant role of both software and hardware elements in the AAL domain. These artifacts are executed inside of </w:t>
      </w:r>
      <w:r w:rsidRPr="00E67EB7">
        <w:rPr>
          <w:rFonts w:ascii="Times New Roman" w:eastAsia="Times New Roman" w:hAnsi="Times New Roman" w:cs="Times New Roman"/>
          <w:i/>
          <w:lang w:val="en-US"/>
        </w:rPr>
        <w:t xml:space="preserve">AAL Spaces </w:t>
      </w:r>
      <w:r w:rsidRPr="00E67EB7">
        <w:rPr>
          <w:rFonts w:ascii="Times New Roman" w:eastAsia="Times New Roman" w:hAnsi="Times New Roman" w:cs="Times New Roman"/>
          <w:lang w:val="en-US"/>
        </w:rPr>
        <w:t xml:space="preserve">in accordance with particular spaces profiles and boundaries defined by them. Furthermore, </w:t>
      </w:r>
      <w:r w:rsidRPr="00E67EB7">
        <w:rPr>
          <w:rFonts w:ascii="Times New Roman" w:eastAsia="Times New Roman" w:hAnsi="Times New Roman" w:cs="Times New Roman"/>
          <w:i/>
          <w:lang w:val="en-US"/>
        </w:rPr>
        <w:t xml:space="preserve">Software Components </w:t>
      </w:r>
      <w:r w:rsidRPr="00E67EB7">
        <w:rPr>
          <w:rFonts w:ascii="Times New Roman" w:eastAsia="Times New Roman" w:hAnsi="Times New Roman" w:cs="Times New Roman"/>
          <w:lang w:val="en-US"/>
        </w:rPr>
        <w:t xml:space="preserve">are running on </w:t>
      </w:r>
      <w:r w:rsidRPr="00E67EB7">
        <w:rPr>
          <w:rFonts w:ascii="Times New Roman" w:eastAsia="Times New Roman" w:hAnsi="Times New Roman" w:cs="Times New Roman"/>
          <w:i/>
          <w:lang w:val="en-US"/>
        </w:rPr>
        <w:t xml:space="preserve">Connected Devices </w:t>
      </w:r>
      <w:r w:rsidRPr="00E67EB7">
        <w:rPr>
          <w:rFonts w:ascii="Times New Roman" w:eastAsia="Times New Roman" w:hAnsi="Times New Roman" w:cs="Times New Roman"/>
          <w:lang w:val="en-US"/>
        </w:rPr>
        <w:t xml:space="preserve">providing them with such features as: </w:t>
      </w:r>
      <w:r w:rsidRPr="00E67EB7">
        <w:rPr>
          <w:rFonts w:ascii="Times New Roman" w:eastAsia="Times New Roman" w:hAnsi="Times New Roman" w:cs="Times New Roman"/>
          <w:i/>
          <w:lang w:val="en-US"/>
        </w:rPr>
        <w:t>Communication</w:t>
      </w:r>
      <w:r w:rsidRPr="00E67EB7">
        <w:rPr>
          <w:rFonts w:ascii="Times New Roman" w:eastAsia="Times New Roman" w:hAnsi="Times New Roman" w:cs="Times New Roman"/>
          <w:lang w:val="en-US"/>
        </w:rPr>
        <w:t xml:space="preserve">, </w:t>
      </w:r>
      <w:r w:rsidRPr="00E67EB7">
        <w:rPr>
          <w:rFonts w:ascii="Times New Roman" w:eastAsia="Times New Roman" w:hAnsi="Times New Roman" w:cs="Times New Roman"/>
          <w:i/>
          <w:lang w:val="en-US"/>
        </w:rPr>
        <w:t>Reasoning</w:t>
      </w:r>
      <w:r w:rsidRPr="00E67EB7">
        <w:rPr>
          <w:rFonts w:ascii="Times New Roman" w:eastAsia="Times New Roman" w:hAnsi="Times New Roman" w:cs="Times New Roman"/>
          <w:lang w:val="en-US"/>
        </w:rPr>
        <w:t xml:space="preserve">, </w:t>
      </w:r>
      <w:r w:rsidRPr="00E67EB7">
        <w:rPr>
          <w:rFonts w:ascii="Times New Roman" w:eastAsia="Times New Roman" w:hAnsi="Times New Roman" w:cs="Times New Roman"/>
          <w:i/>
          <w:lang w:val="en-US"/>
        </w:rPr>
        <w:t>Sensing</w:t>
      </w:r>
      <w:r w:rsidRPr="00E67EB7">
        <w:rPr>
          <w:rFonts w:ascii="Times New Roman" w:eastAsia="Times New Roman" w:hAnsi="Times New Roman" w:cs="Times New Roman"/>
          <w:lang w:val="en-US"/>
        </w:rPr>
        <w:t xml:space="preserve">, and </w:t>
      </w:r>
      <w:r w:rsidRPr="00E67EB7">
        <w:rPr>
          <w:rFonts w:ascii="Times New Roman" w:eastAsia="Times New Roman" w:hAnsi="Times New Roman" w:cs="Times New Roman"/>
          <w:i/>
          <w:lang w:val="en-US"/>
        </w:rPr>
        <w:t>Actuating</w:t>
      </w:r>
      <w:r w:rsidRPr="00E67EB7">
        <w:rPr>
          <w:rFonts w:ascii="Times New Roman" w:eastAsia="Times New Roman" w:hAnsi="Times New Roman" w:cs="Times New Roman"/>
          <w:lang w:val="en-US"/>
        </w:rPr>
        <w:t xml:space="preserve">. The exact specification of which </w:t>
      </w:r>
      <w:r w:rsidRPr="00E67EB7">
        <w:rPr>
          <w:rFonts w:ascii="Times New Roman" w:eastAsia="Times New Roman" w:hAnsi="Times New Roman" w:cs="Times New Roman"/>
          <w:i/>
          <w:lang w:val="en-US"/>
        </w:rPr>
        <w:t>Software Components</w:t>
      </w:r>
      <w:r w:rsidRPr="00E67EB7">
        <w:rPr>
          <w:rFonts w:ascii="Times New Roman" w:eastAsia="Times New Roman" w:hAnsi="Times New Roman" w:cs="Times New Roman"/>
          <w:lang w:val="en-US"/>
        </w:rPr>
        <w:t xml:space="preserve"> (and for which Connected Devices) should be embedded in </w:t>
      </w:r>
      <w:r w:rsidRPr="00E67EB7">
        <w:rPr>
          <w:rFonts w:ascii="Times New Roman" w:eastAsia="Times New Roman" w:hAnsi="Times New Roman" w:cs="Times New Roman"/>
          <w:i/>
          <w:lang w:val="en-US"/>
        </w:rPr>
        <w:t xml:space="preserve">AAL Space </w:t>
      </w:r>
      <w:r w:rsidRPr="00E67EB7">
        <w:rPr>
          <w:rFonts w:ascii="Times New Roman" w:eastAsia="Times New Roman" w:hAnsi="Times New Roman" w:cs="Times New Roman"/>
          <w:lang w:val="en-US"/>
        </w:rPr>
        <w:t xml:space="preserve">is specified directly by AAL Space Profile. By using profiles </w:t>
      </w:r>
      <w:r w:rsidRPr="00E67EB7">
        <w:rPr>
          <w:rFonts w:ascii="Times New Roman" w:eastAsia="Times New Roman" w:hAnsi="Times New Roman" w:cs="Times New Roman"/>
          <w:i/>
          <w:lang w:val="en-US"/>
        </w:rPr>
        <w:t xml:space="preserve">Software </w:t>
      </w:r>
      <w:r w:rsidRPr="00E67EB7">
        <w:rPr>
          <w:rFonts w:ascii="Times New Roman" w:eastAsia="Times New Roman" w:hAnsi="Times New Roman" w:cs="Times New Roman"/>
          <w:lang w:val="en-US"/>
        </w:rPr>
        <w:t xml:space="preserve">and </w:t>
      </w:r>
      <w:r w:rsidRPr="00E67EB7">
        <w:rPr>
          <w:rFonts w:ascii="Times New Roman" w:eastAsia="Times New Roman" w:hAnsi="Times New Roman" w:cs="Times New Roman"/>
          <w:i/>
          <w:lang w:val="en-US"/>
        </w:rPr>
        <w:t xml:space="preserve">Hardware Developers </w:t>
      </w:r>
      <w:r w:rsidRPr="00E67EB7">
        <w:rPr>
          <w:rFonts w:ascii="Times New Roman" w:eastAsia="Times New Roman" w:hAnsi="Times New Roman" w:cs="Times New Roman"/>
          <w:lang w:val="en-US"/>
        </w:rPr>
        <w:t>do not need to know the actual configuration of the final installation, and development tools can automatically provide the set of specific software packages for the profile they are targeting.</w:t>
      </w:r>
    </w:p>
    <w:p w14:paraId="1C24AB0C" w14:textId="77777777" w:rsidR="00DD33C6" w:rsidRPr="00DD33C6" w:rsidRDefault="00DD33C6" w:rsidP="00DD33C6">
      <w:pPr>
        <w:pStyle w:val="normal0"/>
        <w:spacing w:before="120" w:after="120" w:line="259" w:lineRule="auto"/>
        <w:jc w:val="both"/>
        <w:rPr>
          <w:rFonts w:ascii="Times New Roman" w:eastAsia="Times New Roman" w:hAnsi="Times New Roman" w:cs="Times New Roman"/>
          <w:b/>
          <w:lang w:val="en-US"/>
        </w:rPr>
      </w:pPr>
      <w:r w:rsidRPr="00DD33C6">
        <w:rPr>
          <w:rFonts w:ascii="Times New Roman" w:eastAsia="Times New Roman" w:hAnsi="Times New Roman" w:cs="Times New Roman"/>
          <w:b/>
          <w:lang w:val="en-US"/>
        </w:rPr>
        <w:lastRenderedPageBreak/>
        <w:t>Questions and comments:</w:t>
      </w:r>
    </w:p>
    <w:p w14:paraId="45C29984" w14:textId="77777777" w:rsidR="00DD33C6" w:rsidRDefault="00DD33C6" w:rsidP="00DD33C6">
      <w:pPr>
        <w:pStyle w:val="normal0"/>
        <w:spacing w:before="120" w:after="120" w:line="259"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Please share with us some opinions about this concept map:</w:t>
      </w:r>
    </w:p>
    <w:p w14:paraId="55883298" w14:textId="484B432A" w:rsidR="00DD33C6" w:rsidRDefault="00DD33C6" w:rsidP="00DD33C6">
      <w:pPr>
        <w:pStyle w:val="normal0"/>
        <w:spacing w:before="120" w:after="120" w:line="259"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Q1: Do you have any suggestion about how to improve the naming of the concepts and/or their </w:t>
      </w:r>
      <w:r w:rsidR="007C32AD">
        <w:rPr>
          <w:rFonts w:ascii="Times New Roman" w:eastAsia="Times New Roman" w:hAnsi="Times New Roman" w:cs="Times New Roman"/>
          <w:lang w:val="en-US"/>
        </w:rPr>
        <w:t>definition?</w:t>
      </w:r>
    </w:p>
    <w:p w14:paraId="6509E2A9" w14:textId="77777777" w:rsidR="00DD33C6" w:rsidRDefault="00DD33C6" w:rsidP="00DD33C6">
      <w:pPr>
        <w:pStyle w:val="normal0"/>
        <w:spacing w:before="120" w:after="120" w:line="259" w:lineRule="auto"/>
        <w:jc w:val="both"/>
        <w:rPr>
          <w:rFonts w:ascii="Times New Roman" w:eastAsia="Times New Roman" w:hAnsi="Times New Roman" w:cs="Times New Roman"/>
          <w:lang w:val="en-US"/>
        </w:rPr>
      </w:pPr>
    </w:p>
    <w:p w14:paraId="47494762" w14:textId="77777777" w:rsidR="00DD33C6" w:rsidRDefault="00DD33C6" w:rsidP="00DD33C6">
      <w:pPr>
        <w:pStyle w:val="normal0"/>
        <w:spacing w:before="120" w:after="120" w:line="259"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Q2: Do you see any relevant missing concept in this map?</w:t>
      </w:r>
    </w:p>
    <w:p w14:paraId="61445A35" w14:textId="77777777" w:rsidR="00DD33C6" w:rsidRDefault="00DD33C6" w:rsidP="00DD33C6">
      <w:pPr>
        <w:pStyle w:val="normal0"/>
        <w:spacing w:before="120" w:after="120" w:line="259" w:lineRule="auto"/>
        <w:jc w:val="both"/>
        <w:rPr>
          <w:rFonts w:ascii="Times New Roman" w:eastAsia="Times New Roman" w:hAnsi="Times New Roman" w:cs="Times New Roman"/>
          <w:lang w:val="en-US"/>
        </w:rPr>
      </w:pPr>
    </w:p>
    <w:p w14:paraId="16459AC4" w14:textId="3BF703E0" w:rsidR="00DD33C6" w:rsidRDefault="00DD33C6" w:rsidP="00DD33C6">
      <w:pPr>
        <w:pStyle w:val="normal0"/>
        <w:spacing w:before="120" w:after="120" w:line="259"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Any further comment </w:t>
      </w:r>
      <w:r w:rsidR="00DE19AB">
        <w:rPr>
          <w:rFonts w:ascii="Times New Roman" w:eastAsia="Times New Roman" w:hAnsi="Times New Roman" w:cs="Times New Roman"/>
          <w:lang w:val="en-US"/>
        </w:rPr>
        <w:t>is</w:t>
      </w:r>
      <w:r>
        <w:rPr>
          <w:rFonts w:ascii="Times New Roman" w:eastAsia="Times New Roman" w:hAnsi="Times New Roman" w:cs="Times New Roman"/>
          <w:lang w:val="en-US"/>
        </w:rPr>
        <w:t xml:space="preserve"> welcome.</w:t>
      </w:r>
    </w:p>
    <w:p w14:paraId="6645FE87" w14:textId="77777777" w:rsidR="00DD33C6" w:rsidRPr="00E67EB7" w:rsidRDefault="00DD33C6" w:rsidP="00DD33C6">
      <w:pPr>
        <w:pStyle w:val="normal0"/>
        <w:rPr>
          <w:lang w:val="en-US"/>
        </w:rPr>
      </w:pPr>
    </w:p>
    <w:p w14:paraId="264264A0" w14:textId="77777777" w:rsidR="00DD33C6" w:rsidRPr="00E67EB7" w:rsidRDefault="00DD33C6" w:rsidP="00DD33C6">
      <w:pPr>
        <w:pStyle w:val="Heading2"/>
      </w:pPr>
      <w:bookmarkStart w:id="66" w:name="_Toc222046839"/>
      <w:bookmarkStart w:id="67" w:name="_Toc270497420"/>
      <w:r w:rsidRPr="00FA113A">
        <w:lastRenderedPageBreak/>
        <w:t>AAL Platforms</w:t>
      </w:r>
      <w:bookmarkEnd w:id="66"/>
    </w:p>
    <w:p w14:paraId="5C1B10F6" w14:textId="14C3D716" w:rsidR="00DD33C6" w:rsidRPr="00E67EB7" w:rsidRDefault="00DD33C6" w:rsidP="00DD33C6">
      <w:pPr>
        <w:pStyle w:val="normal0"/>
        <w:spacing w:before="120" w:after="120" w:line="259" w:lineRule="auto"/>
        <w:jc w:val="both"/>
        <w:rPr>
          <w:lang w:val="en-US"/>
        </w:rPr>
      </w:pPr>
      <w:r>
        <w:rPr>
          <w:noProof/>
          <w:lang w:val="en-US" w:eastAsia="en-US"/>
        </w:rPr>
        <w:drawing>
          <wp:inline distT="0" distB="0" distL="0" distR="0" wp14:anchorId="3E02AFD4" wp14:editId="54AD3B2C">
            <wp:extent cx="5943600" cy="4076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076700"/>
                    </a:xfrm>
                    <a:prstGeom prst="rect">
                      <a:avLst/>
                    </a:prstGeom>
                    <a:noFill/>
                    <a:ln>
                      <a:noFill/>
                    </a:ln>
                  </pic:spPr>
                </pic:pic>
              </a:graphicData>
            </a:graphic>
          </wp:inline>
        </w:drawing>
      </w:r>
    </w:p>
    <w:p w14:paraId="1566881C" w14:textId="77777777" w:rsidR="00DD33C6" w:rsidRPr="00E67EB7" w:rsidRDefault="00DD33C6" w:rsidP="00DD33C6">
      <w:pPr>
        <w:pStyle w:val="Caption"/>
        <w:jc w:val="center"/>
        <w:rPr>
          <w:lang w:val="en-US"/>
        </w:rPr>
      </w:pPr>
      <w:bookmarkStart w:id="68" w:name="_Toc347486923"/>
      <w:r w:rsidRPr="00E67EB7">
        <w:rPr>
          <w:lang w:val="en-US"/>
        </w:rPr>
        <w:t xml:space="preserve">Figure </w:t>
      </w:r>
      <w:r w:rsidRPr="00E67EB7">
        <w:rPr>
          <w:lang w:val="en-US"/>
        </w:rPr>
        <w:fldChar w:fldCharType="begin"/>
      </w:r>
      <w:r w:rsidRPr="00E67EB7">
        <w:rPr>
          <w:lang w:val="en-US"/>
        </w:rPr>
        <w:instrText xml:space="preserve"> </w:instrText>
      </w:r>
      <w:r>
        <w:rPr>
          <w:lang w:val="en-US"/>
        </w:rPr>
        <w:instrText>SEQ</w:instrText>
      </w:r>
      <w:r w:rsidRPr="00E67EB7">
        <w:rPr>
          <w:lang w:val="en-US"/>
        </w:rPr>
        <w:instrText xml:space="preserve"> Figure \* ARABIC </w:instrText>
      </w:r>
      <w:r w:rsidRPr="00E67EB7">
        <w:rPr>
          <w:lang w:val="en-US"/>
        </w:rPr>
        <w:fldChar w:fldCharType="separate"/>
      </w:r>
      <w:r>
        <w:rPr>
          <w:noProof/>
          <w:lang w:val="en-US"/>
        </w:rPr>
        <w:t>8</w:t>
      </w:r>
      <w:r w:rsidRPr="00E67EB7">
        <w:rPr>
          <w:lang w:val="en-US"/>
        </w:rPr>
        <w:fldChar w:fldCharType="end"/>
      </w:r>
      <w:r w:rsidRPr="00E67EB7">
        <w:rPr>
          <w:lang w:val="en-US"/>
        </w:rPr>
        <w:t>: The AAL Platforms concept map</w:t>
      </w:r>
      <w:bookmarkEnd w:id="68"/>
    </w:p>
    <w:p w14:paraId="19804C60" w14:textId="77777777" w:rsidR="00DD33C6" w:rsidRPr="00E67EB7" w:rsidRDefault="00DD33C6" w:rsidP="00DD33C6">
      <w:pPr>
        <w:pStyle w:val="normal0"/>
        <w:spacing w:line="260" w:lineRule="auto"/>
        <w:jc w:val="both"/>
        <w:rPr>
          <w:lang w:val="en-US"/>
        </w:rPr>
      </w:pPr>
    </w:p>
    <w:tbl>
      <w:tblPr>
        <w:tblW w:w="9287"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001"/>
        <w:gridCol w:w="7286"/>
      </w:tblGrid>
      <w:tr w:rsidR="00DD33C6" w:rsidRPr="00E67EB7" w14:paraId="22191C66" w14:textId="77777777" w:rsidTr="005B5F68">
        <w:tc>
          <w:tcPr>
            <w:tcW w:w="2001" w:type="dxa"/>
            <w:tcMar>
              <w:top w:w="100" w:type="dxa"/>
              <w:left w:w="100" w:type="dxa"/>
              <w:bottom w:w="100" w:type="dxa"/>
              <w:right w:w="100" w:type="dxa"/>
            </w:tcMar>
          </w:tcPr>
          <w:p w14:paraId="69FECD2C" w14:textId="77777777" w:rsidR="00DD33C6" w:rsidRPr="00E67EB7" w:rsidRDefault="00DD33C6" w:rsidP="005B5F68">
            <w:pPr>
              <w:pStyle w:val="normal0"/>
              <w:spacing w:line="240" w:lineRule="auto"/>
              <w:jc w:val="both"/>
              <w:rPr>
                <w:lang w:val="en-US"/>
              </w:rPr>
            </w:pPr>
            <w:r w:rsidRPr="00E67EB7">
              <w:rPr>
                <w:rFonts w:ascii="Times New Roman" w:eastAsia="Times New Roman" w:hAnsi="Times New Roman" w:cs="Times New Roman"/>
                <w:lang w:val="en-US"/>
              </w:rPr>
              <w:t>Development Tools</w:t>
            </w:r>
          </w:p>
        </w:tc>
        <w:tc>
          <w:tcPr>
            <w:tcW w:w="7286" w:type="dxa"/>
            <w:tcMar>
              <w:top w:w="100" w:type="dxa"/>
              <w:left w:w="100" w:type="dxa"/>
              <w:bottom w:w="100" w:type="dxa"/>
              <w:right w:w="100" w:type="dxa"/>
            </w:tcMar>
          </w:tcPr>
          <w:p w14:paraId="6F120A11" w14:textId="77777777" w:rsidR="00DD33C6" w:rsidRPr="00E67EB7" w:rsidRDefault="00DD33C6" w:rsidP="005B5F68">
            <w:pPr>
              <w:pStyle w:val="normal0"/>
              <w:spacing w:line="240" w:lineRule="auto"/>
              <w:jc w:val="both"/>
              <w:rPr>
                <w:lang w:val="en-US"/>
              </w:rPr>
            </w:pPr>
            <w:r w:rsidRPr="00E67EB7">
              <w:rPr>
                <w:rFonts w:ascii="Times New Roman" w:eastAsia="Times New Roman" w:hAnsi="Times New Roman" w:cs="Times New Roman"/>
                <w:lang w:val="en-US"/>
              </w:rPr>
              <w:t>Tools supporting the software developer during the process of developing software artifacts (</w:t>
            </w:r>
            <w:r w:rsidRPr="00E67EB7">
              <w:rPr>
                <w:rFonts w:ascii="Times New Roman" w:eastAsia="Times New Roman" w:hAnsi="Times New Roman" w:cs="Times New Roman"/>
                <w:i/>
                <w:lang w:val="en-US"/>
              </w:rPr>
              <w:t xml:space="preserve">AAL Platforms </w:t>
            </w:r>
            <w:r w:rsidRPr="00E67EB7">
              <w:rPr>
                <w:rFonts w:ascii="Times New Roman" w:eastAsia="Times New Roman" w:hAnsi="Times New Roman" w:cs="Times New Roman"/>
                <w:lang w:val="en-US"/>
              </w:rPr>
              <w:t xml:space="preserve">itself as well as </w:t>
            </w:r>
            <w:r w:rsidRPr="00E67EB7">
              <w:rPr>
                <w:rFonts w:ascii="Times New Roman" w:eastAsia="Times New Roman" w:hAnsi="Times New Roman" w:cs="Times New Roman"/>
                <w:i/>
                <w:lang w:val="en-US"/>
              </w:rPr>
              <w:t>AAL Services</w:t>
            </w:r>
            <w:r w:rsidRPr="00E67EB7">
              <w:rPr>
                <w:rFonts w:ascii="Times New Roman" w:eastAsia="Times New Roman" w:hAnsi="Times New Roman" w:cs="Times New Roman"/>
                <w:lang w:val="en-US"/>
              </w:rPr>
              <w:t>).</w:t>
            </w:r>
          </w:p>
        </w:tc>
      </w:tr>
      <w:tr w:rsidR="00DD33C6" w:rsidRPr="00E67EB7" w14:paraId="499524B9" w14:textId="77777777" w:rsidTr="005B5F68">
        <w:tc>
          <w:tcPr>
            <w:tcW w:w="2001" w:type="dxa"/>
            <w:tcMar>
              <w:top w:w="100" w:type="dxa"/>
              <w:left w:w="100" w:type="dxa"/>
              <w:bottom w:w="100" w:type="dxa"/>
              <w:right w:w="100" w:type="dxa"/>
            </w:tcMar>
          </w:tcPr>
          <w:p w14:paraId="38633006" w14:textId="77777777" w:rsidR="00DD33C6" w:rsidRPr="00E67EB7" w:rsidRDefault="00DD33C6" w:rsidP="005B5F68">
            <w:pPr>
              <w:pStyle w:val="normal0"/>
              <w:spacing w:line="240" w:lineRule="auto"/>
              <w:jc w:val="both"/>
              <w:rPr>
                <w:lang w:val="en-US"/>
              </w:rPr>
            </w:pPr>
            <w:r w:rsidRPr="00E67EB7">
              <w:rPr>
                <w:rFonts w:ascii="Times New Roman" w:eastAsia="Times New Roman" w:hAnsi="Times New Roman" w:cs="Times New Roman"/>
                <w:lang w:val="en-US"/>
              </w:rPr>
              <w:t>Deployment Tools</w:t>
            </w:r>
          </w:p>
        </w:tc>
        <w:tc>
          <w:tcPr>
            <w:tcW w:w="7286" w:type="dxa"/>
            <w:tcMar>
              <w:top w:w="100" w:type="dxa"/>
              <w:left w:w="100" w:type="dxa"/>
              <w:bottom w:w="100" w:type="dxa"/>
              <w:right w:w="100" w:type="dxa"/>
            </w:tcMar>
          </w:tcPr>
          <w:p w14:paraId="50362E25" w14:textId="77777777" w:rsidR="00DD33C6" w:rsidRPr="00E67EB7" w:rsidRDefault="00DD33C6" w:rsidP="005B5F68">
            <w:pPr>
              <w:pStyle w:val="normal0"/>
              <w:spacing w:line="240" w:lineRule="auto"/>
              <w:jc w:val="both"/>
              <w:rPr>
                <w:lang w:val="en-US"/>
              </w:rPr>
            </w:pPr>
            <w:r w:rsidRPr="00E67EB7">
              <w:rPr>
                <w:rFonts w:ascii="Times New Roman" w:eastAsia="Times New Roman" w:hAnsi="Times New Roman" w:cs="Times New Roman"/>
                <w:lang w:val="en-US"/>
              </w:rPr>
              <w:t xml:space="preserve">Tools supporting the </w:t>
            </w:r>
            <w:proofErr w:type="spellStart"/>
            <w:r w:rsidRPr="00DF45BD">
              <w:rPr>
                <w:rFonts w:ascii="Times New Roman" w:eastAsia="Times New Roman" w:hAnsi="Times New Roman" w:cs="Times New Roman"/>
                <w:i/>
                <w:lang w:val="en-US"/>
              </w:rPr>
              <w:t>Deployer</w:t>
            </w:r>
            <w:proofErr w:type="spellEnd"/>
            <w:r w:rsidRPr="00E67EB7">
              <w:rPr>
                <w:rFonts w:ascii="Times New Roman" w:eastAsia="Times New Roman" w:hAnsi="Times New Roman" w:cs="Times New Roman"/>
                <w:lang w:val="en-US"/>
              </w:rPr>
              <w:t xml:space="preserve"> to perform tasks related to the deployment of the </w:t>
            </w:r>
            <w:r w:rsidRPr="00E67EB7">
              <w:rPr>
                <w:rFonts w:ascii="Times New Roman" w:eastAsia="Times New Roman" w:hAnsi="Times New Roman" w:cs="Times New Roman"/>
                <w:i/>
                <w:lang w:val="en-US"/>
              </w:rPr>
              <w:t>AAL Services</w:t>
            </w:r>
            <w:r w:rsidRPr="00E67EB7">
              <w:rPr>
                <w:rFonts w:ascii="Times New Roman" w:eastAsia="Times New Roman" w:hAnsi="Times New Roman" w:cs="Times New Roman"/>
                <w:lang w:val="en-US"/>
              </w:rPr>
              <w:t xml:space="preserve"> into </w:t>
            </w:r>
            <w:r w:rsidRPr="00E67EB7">
              <w:rPr>
                <w:rFonts w:ascii="Times New Roman" w:eastAsia="Times New Roman" w:hAnsi="Times New Roman" w:cs="Times New Roman"/>
                <w:i/>
                <w:lang w:val="en-US"/>
              </w:rPr>
              <w:t>AAL Space</w:t>
            </w:r>
            <w:r w:rsidRPr="00E67EB7">
              <w:rPr>
                <w:rFonts w:ascii="Times New Roman" w:eastAsia="Times New Roman" w:hAnsi="Times New Roman" w:cs="Times New Roman"/>
                <w:lang w:val="en-US"/>
              </w:rPr>
              <w:t xml:space="preserve"> (installation, configuration, customization, update and removal).  </w:t>
            </w:r>
          </w:p>
        </w:tc>
      </w:tr>
      <w:tr w:rsidR="00DD33C6" w:rsidRPr="00E67EB7" w14:paraId="3F4E7DA1" w14:textId="77777777" w:rsidTr="005B5F68">
        <w:tc>
          <w:tcPr>
            <w:tcW w:w="2001" w:type="dxa"/>
            <w:tcMar>
              <w:top w:w="100" w:type="dxa"/>
              <w:left w:w="100" w:type="dxa"/>
              <w:bottom w:w="100" w:type="dxa"/>
              <w:right w:w="100" w:type="dxa"/>
            </w:tcMar>
          </w:tcPr>
          <w:p w14:paraId="79AE9A88" w14:textId="77777777" w:rsidR="00DD33C6" w:rsidRPr="00E67EB7" w:rsidRDefault="00DD33C6" w:rsidP="005B5F68">
            <w:pPr>
              <w:pStyle w:val="normal0"/>
              <w:spacing w:line="240" w:lineRule="auto"/>
              <w:jc w:val="both"/>
              <w:rPr>
                <w:lang w:val="en-US"/>
              </w:rPr>
            </w:pPr>
            <w:r w:rsidRPr="00E67EB7">
              <w:rPr>
                <w:rFonts w:ascii="Times New Roman" w:eastAsia="Times New Roman" w:hAnsi="Times New Roman" w:cs="Times New Roman"/>
                <w:lang w:val="en-US"/>
              </w:rPr>
              <w:t>Community Tools</w:t>
            </w:r>
          </w:p>
        </w:tc>
        <w:tc>
          <w:tcPr>
            <w:tcW w:w="7286" w:type="dxa"/>
            <w:tcMar>
              <w:top w:w="100" w:type="dxa"/>
              <w:left w:w="100" w:type="dxa"/>
              <w:bottom w:w="100" w:type="dxa"/>
              <w:right w:w="100" w:type="dxa"/>
            </w:tcMar>
          </w:tcPr>
          <w:p w14:paraId="3A6B3EA1" w14:textId="77777777" w:rsidR="00DD33C6" w:rsidRPr="00E67EB7" w:rsidRDefault="00DD33C6" w:rsidP="005B5F68">
            <w:pPr>
              <w:pStyle w:val="normal0"/>
              <w:spacing w:line="240" w:lineRule="auto"/>
              <w:jc w:val="both"/>
              <w:rPr>
                <w:lang w:val="en-US"/>
              </w:rPr>
            </w:pPr>
            <w:r w:rsidRPr="00E67EB7">
              <w:rPr>
                <w:rFonts w:ascii="Times New Roman" w:eastAsia="Times New Roman" w:hAnsi="Times New Roman" w:cs="Times New Roman"/>
                <w:lang w:val="en-US"/>
              </w:rPr>
              <w:t>Tools that provide facilitates for publish, provisioning, search, discover or manage AAL software.</w:t>
            </w:r>
          </w:p>
        </w:tc>
      </w:tr>
      <w:tr w:rsidR="00DD33C6" w:rsidRPr="00E67EB7" w14:paraId="257815F1" w14:textId="77777777" w:rsidTr="005B5F68">
        <w:tc>
          <w:tcPr>
            <w:tcW w:w="2001" w:type="dxa"/>
            <w:tcMar>
              <w:top w:w="100" w:type="dxa"/>
              <w:left w:w="108" w:type="dxa"/>
              <w:bottom w:w="100" w:type="dxa"/>
              <w:right w:w="108" w:type="dxa"/>
            </w:tcMar>
          </w:tcPr>
          <w:p w14:paraId="41366CD8" w14:textId="77777777" w:rsidR="00DD33C6" w:rsidRPr="00E67EB7" w:rsidRDefault="00DD33C6" w:rsidP="005B5F68">
            <w:pPr>
              <w:pStyle w:val="normal0"/>
              <w:spacing w:before="120" w:after="120" w:line="259" w:lineRule="auto"/>
              <w:jc w:val="both"/>
              <w:rPr>
                <w:lang w:val="en-US"/>
              </w:rPr>
            </w:pPr>
            <w:r w:rsidRPr="00E67EB7">
              <w:rPr>
                <w:rFonts w:ascii="Times New Roman" w:eastAsia="Times New Roman" w:hAnsi="Times New Roman" w:cs="Times New Roman"/>
                <w:lang w:val="en-US"/>
              </w:rPr>
              <w:t>Personalization Tools</w:t>
            </w:r>
          </w:p>
        </w:tc>
        <w:tc>
          <w:tcPr>
            <w:tcW w:w="7286" w:type="dxa"/>
            <w:tcMar>
              <w:top w:w="100" w:type="dxa"/>
              <w:left w:w="108" w:type="dxa"/>
              <w:bottom w:w="100" w:type="dxa"/>
              <w:right w:w="108" w:type="dxa"/>
            </w:tcMar>
          </w:tcPr>
          <w:p w14:paraId="5FFA6EC3" w14:textId="77777777" w:rsidR="00DD33C6" w:rsidRPr="00E67EB7" w:rsidRDefault="00DD33C6" w:rsidP="005B5F68">
            <w:pPr>
              <w:pStyle w:val="normal0"/>
              <w:spacing w:before="120" w:after="120" w:line="259" w:lineRule="auto"/>
              <w:jc w:val="both"/>
              <w:rPr>
                <w:lang w:val="en-US"/>
              </w:rPr>
            </w:pPr>
            <w:r w:rsidRPr="00E67EB7">
              <w:rPr>
                <w:rFonts w:ascii="Times New Roman" w:eastAsia="Times New Roman" w:hAnsi="Times New Roman" w:cs="Times New Roman"/>
                <w:lang w:val="en-US"/>
              </w:rPr>
              <w:t xml:space="preserve">Tools for configuration and adjustment of the </w:t>
            </w:r>
            <w:r w:rsidRPr="00E67EB7">
              <w:rPr>
                <w:rFonts w:ascii="Times New Roman" w:eastAsia="Times New Roman" w:hAnsi="Times New Roman" w:cs="Times New Roman"/>
                <w:i/>
                <w:lang w:val="en-US"/>
              </w:rPr>
              <w:t>AAL Services</w:t>
            </w:r>
            <w:r w:rsidRPr="00E67EB7">
              <w:rPr>
                <w:rFonts w:ascii="Times New Roman" w:eastAsia="Times New Roman" w:hAnsi="Times New Roman" w:cs="Times New Roman"/>
                <w:lang w:val="en-US"/>
              </w:rPr>
              <w:t xml:space="preserve"> to the specific needs and preferences of the individual </w:t>
            </w:r>
            <w:r w:rsidRPr="00E67EB7">
              <w:rPr>
                <w:rFonts w:ascii="Times New Roman" w:eastAsia="Times New Roman" w:hAnsi="Times New Roman" w:cs="Times New Roman"/>
                <w:i/>
                <w:lang w:val="en-US"/>
              </w:rPr>
              <w:t>End User (Assisted Persons or Caregivers).</w:t>
            </w:r>
          </w:p>
        </w:tc>
      </w:tr>
      <w:tr w:rsidR="00DD33C6" w:rsidRPr="00E67EB7" w14:paraId="6F7ACAE3" w14:textId="77777777" w:rsidTr="005B5F68">
        <w:tc>
          <w:tcPr>
            <w:tcW w:w="2001" w:type="dxa"/>
            <w:tcMar>
              <w:top w:w="100" w:type="dxa"/>
              <w:left w:w="108" w:type="dxa"/>
              <w:bottom w:w="100" w:type="dxa"/>
              <w:right w:w="108" w:type="dxa"/>
            </w:tcMar>
          </w:tcPr>
          <w:p w14:paraId="0AEE95FF" w14:textId="77777777" w:rsidR="00DD33C6" w:rsidRPr="00E67EB7" w:rsidRDefault="00DD33C6" w:rsidP="005B5F68">
            <w:pPr>
              <w:pStyle w:val="normal0"/>
              <w:spacing w:before="120" w:after="120" w:line="259" w:lineRule="auto"/>
              <w:jc w:val="both"/>
              <w:rPr>
                <w:lang w:val="en-US"/>
              </w:rPr>
            </w:pPr>
            <w:r w:rsidRPr="00E67EB7">
              <w:rPr>
                <w:rFonts w:ascii="Times New Roman" w:eastAsia="Times New Roman" w:hAnsi="Times New Roman" w:cs="Times New Roman"/>
                <w:lang w:val="en-US"/>
              </w:rPr>
              <w:t>Platform-to-Platform Services</w:t>
            </w:r>
          </w:p>
        </w:tc>
        <w:tc>
          <w:tcPr>
            <w:tcW w:w="7286" w:type="dxa"/>
            <w:tcMar>
              <w:top w:w="100" w:type="dxa"/>
              <w:left w:w="108" w:type="dxa"/>
              <w:bottom w:w="100" w:type="dxa"/>
              <w:right w:w="108" w:type="dxa"/>
            </w:tcMar>
          </w:tcPr>
          <w:p w14:paraId="7DFD0A23" w14:textId="77777777" w:rsidR="00DD33C6" w:rsidRPr="00E67EB7" w:rsidRDefault="00DD33C6" w:rsidP="005B5F68">
            <w:pPr>
              <w:pStyle w:val="normal0"/>
              <w:spacing w:before="120" w:after="120" w:line="259" w:lineRule="auto"/>
              <w:jc w:val="both"/>
              <w:rPr>
                <w:lang w:val="en-US"/>
              </w:rPr>
            </w:pPr>
            <w:r w:rsidRPr="00E67EB7">
              <w:rPr>
                <w:rFonts w:ascii="Times New Roman" w:eastAsia="Times New Roman" w:hAnsi="Times New Roman" w:cs="Times New Roman"/>
                <w:lang w:val="en-US"/>
              </w:rPr>
              <w:t>Services that are provided by one platform stakeholder to another (e.g. a web service provider requires remote data from a remote database service provider).</w:t>
            </w:r>
          </w:p>
        </w:tc>
      </w:tr>
      <w:tr w:rsidR="00DD33C6" w:rsidRPr="00E67EB7" w14:paraId="0DA16657" w14:textId="77777777" w:rsidTr="005B5F68">
        <w:tc>
          <w:tcPr>
            <w:tcW w:w="2001" w:type="dxa"/>
            <w:tcMar>
              <w:top w:w="100" w:type="dxa"/>
              <w:left w:w="108" w:type="dxa"/>
              <w:bottom w:w="100" w:type="dxa"/>
              <w:right w:w="108" w:type="dxa"/>
            </w:tcMar>
          </w:tcPr>
          <w:p w14:paraId="54C64F24" w14:textId="77777777" w:rsidR="00DD33C6" w:rsidRPr="00E67EB7" w:rsidRDefault="00DD33C6" w:rsidP="005B5F68">
            <w:pPr>
              <w:pStyle w:val="normal0"/>
              <w:spacing w:before="120" w:after="120" w:line="259" w:lineRule="auto"/>
              <w:jc w:val="both"/>
              <w:rPr>
                <w:lang w:val="en-US"/>
              </w:rPr>
            </w:pPr>
            <w:r w:rsidRPr="00E67EB7">
              <w:rPr>
                <w:rFonts w:ascii="Times New Roman" w:eastAsia="Times New Roman" w:hAnsi="Times New Roman" w:cs="Times New Roman"/>
                <w:lang w:val="en-US"/>
              </w:rPr>
              <w:t>Platform-to-Client Services</w:t>
            </w:r>
          </w:p>
        </w:tc>
        <w:tc>
          <w:tcPr>
            <w:tcW w:w="7286" w:type="dxa"/>
            <w:tcMar>
              <w:top w:w="100" w:type="dxa"/>
              <w:left w:w="108" w:type="dxa"/>
              <w:bottom w:w="100" w:type="dxa"/>
              <w:right w:w="108" w:type="dxa"/>
            </w:tcMar>
          </w:tcPr>
          <w:p w14:paraId="56D6E87A" w14:textId="77777777" w:rsidR="00DD33C6" w:rsidRPr="00E67EB7" w:rsidRDefault="00DD33C6" w:rsidP="005B5F68">
            <w:pPr>
              <w:pStyle w:val="normal0"/>
              <w:spacing w:before="120" w:after="120" w:line="259" w:lineRule="auto"/>
              <w:jc w:val="both"/>
              <w:rPr>
                <w:lang w:val="en-US"/>
              </w:rPr>
            </w:pPr>
            <w:r w:rsidRPr="00E67EB7">
              <w:rPr>
                <w:rFonts w:ascii="Times New Roman" w:eastAsia="Times New Roman" w:hAnsi="Times New Roman" w:cs="Times New Roman"/>
                <w:lang w:val="en-US"/>
              </w:rPr>
              <w:t xml:space="preserve">Services that are provided by a platform stakeholder to </w:t>
            </w:r>
            <w:r w:rsidRPr="00E67EB7">
              <w:rPr>
                <w:rFonts w:ascii="Times New Roman" w:eastAsia="Times New Roman" w:hAnsi="Times New Roman" w:cs="Times New Roman"/>
                <w:i/>
                <w:lang w:val="en-US"/>
              </w:rPr>
              <w:t>End Users</w:t>
            </w:r>
            <w:r w:rsidRPr="00E67EB7">
              <w:rPr>
                <w:rFonts w:ascii="Times New Roman" w:eastAsia="Times New Roman" w:hAnsi="Times New Roman" w:cs="Times New Roman"/>
                <w:lang w:val="en-US"/>
              </w:rPr>
              <w:t xml:space="preserve"> or </w:t>
            </w:r>
            <w:r w:rsidRPr="00E67EB7">
              <w:rPr>
                <w:rFonts w:ascii="Times New Roman" w:eastAsia="Times New Roman" w:hAnsi="Times New Roman" w:cs="Times New Roman"/>
                <w:i/>
                <w:lang w:val="en-US"/>
              </w:rPr>
              <w:t>AAL Services Developers</w:t>
            </w:r>
            <w:r w:rsidRPr="00E67EB7">
              <w:rPr>
                <w:rFonts w:ascii="Times New Roman" w:eastAsia="Times New Roman" w:hAnsi="Times New Roman" w:cs="Times New Roman"/>
                <w:lang w:val="en-US"/>
              </w:rPr>
              <w:t xml:space="preserve"> (e.g. a web service provider offers a remote configuration service to an end user’s smart kitchen).</w:t>
            </w:r>
          </w:p>
        </w:tc>
      </w:tr>
      <w:tr w:rsidR="00DD33C6" w:rsidRPr="00E67EB7" w14:paraId="78DB5C0F" w14:textId="77777777" w:rsidTr="005B5F68">
        <w:tc>
          <w:tcPr>
            <w:tcW w:w="2001" w:type="dxa"/>
            <w:tcMar>
              <w:top w:w="100" w:type="dxa"/>
              <w:left w:w="108" w:type="dxa"/>
              <w:bottom w:w="100" w:type="dxa"/>
              <w:right w:w="108" w:type="dxa"/>
            </w:tcMar>
          </w:tcPr>
          <w:p w14:paraId="03DFDF2A" w14:textId="77777777" w:rsidR="00DD33C6" w:rsidRPr="00E67EB7" w:rsidRDefault="00DD33C6" w:rsidP="005B5F68">
            <w:pPr>
              <w:pStyle w:val="normal0"/>
              <w:spacing w:before="120" w:after="120" w:line="259" w:lineRule="auto"/>
              <w:jc w:val="both"/>
              <w:rPr>
                <w:lang w:val="en-US"/>
              </w:rPr>
            </w:pPr>
            <w:r w:rsidRPr="00E67EB7">
              <w:rPr>
                <w:rFonts w:ascii="Times New Roman" w:eastAsia="Times New Roman" w:hAnsi="Times New Roman" w:cs="Times New Roman"/>
                <w:lang w:val="en-US"/>
              </w:rPr>
              <w:lastRenderedPageBreak/>
              <w:t>Middleware</w:t>
            </w:r>
          </w:p>
        </w:tc>
        <w:tc>
          <w:tcPr>
            <w:tcW w:w="7286" w:type="dxa"/>
            <w:tcMar>
              <w:top w:w="100" w:type="dxa"/>
              <w:left w:w="108" w:type="dxa"/>
              <w:bottom w:w="100" w:type="dxa"/>
              <w:right w:w="108" w:type="dxa"/>
            </w:tcMar>
          </w:tcPr>
          <w:p w14:paraId="3E8113A4" w14:textId="77777777" w:rsidR="00DD33C6" w:rsidRPr="00E67EB7" w:rsidRDefault="00DD33C6" w:rsidP="005B5F68">
            <w:pPr>
              <w:pStyle w:val="normal0"/>
              <w:spacing w:before="120" w:after="120" w:line="259" w:lineRule="auto"/>
              <w:jc w:val="both"/>
              <w:rPr>
                <w:lang w:val="en-US"/>
              </w:rPr>
            </w:pPr>
            <w:r w:rsidRPr="00E67EB7">
              <w:rPr>
                <w:rFonts w:ascii="Times New Roman" w:eastAsia="Times New Roman" w:hAnsi="Times New Roman" w:cs="Times New Roman"/>
                <w:lang w:val="en-US"/>
              </w:rPr>
              <w:t xml:space="preserve">An example of </w:t>
            </w:r>
            <w:r w:rsidRPr="00E67EB7">
              <w:rPr>
                <w:rFonts w:ascii="Times New Roman" w:eastAsia="Times New Roman" w:hAnsi="Times New Roman" w:cs="Times New Roman"/>
                <w:i/>
                <w:lang w:val="en-US"/>
              </w:rPr>
              <w:t>Software Execution Environment</w:t>
            </w:r>
            <w:r w:rsidRPr="00E67EB7">
              <w:rPr>
                <w:rFonts w:ascii="Times New Roman" w:eastAsia="Times New Roman" w:hAnsi="Times New Roman" w:cs="Times New Roman"/>
                <w:lang w:val="en-US"/>
              </w:rPr>
              <w:t xml:space="preserve"> that ranks among the core of platforms for distributed systems and is responsible for</w:t>
            </w:r>
            <w:r w:rsidRPr="00E67EB7">
              <w:rPr>
                <w:rFonts w:ascii="Times New Roman" w:eastAsia="Times New Roman" w:hAnsi="Times New Roman" w:cs="Times New Roman"/>
                <w:lang w:val="en-US"/>
              </w:rPr>
              <w:br/>
              <w:t>- the integration of software components distributed on different nodes and</w:t>
            </w:r>
            <w:r w:rsidRPr="00E67EB7">
              <w:rPr>
                <w:rFonts w:ascii="Times New Roman" w:eastAsia="Times New Roman" w:hAnsi="Times New Roman" w:cs="Times New Roman"/>
                <w:lang w:val="en-US"/>
              </w:rPr>
              <w:br/>
              <w:t>- facilitating the communication among them.</w:t>
            </w:r>
            <w:r w:rsidRPr="00E67EB7">
              <w:rPr>
                <w:rFonts w:ascii="Times New Roman" w:eastAsia="Times New Roman" w:hAnsi="Times New Roman" w:cs="Times New Roman"/>
                <w:lang w:val="en-US"/>
              </w:rPr>
              <w:br/>
              <w:t>For this purpose, it must hide both the distribution of the system and any possible heterogeneity of its nodes.</w:t>
            </w:r>
          </w:p>
        </w:tc>
      </w:tr>
    </w:tbl>
    <w:p w14:paraId="1267915B" w14:textId="77777777" w:rsidR="00DD33C6" w:rsidRPr="00E67EB7" w:rsidRDefault="00DD33C6" w:rsidP="00DD33C6">
      <w:pPr>
        <w:pStyle w:val="normal0"/>
        <w:spacing w:before="120" w:after="120" w:line="259" w:lineRule="auto"/>
        <w:rPr>
          <w:lang w:val="en-US"/>
        </w:rPr>
      </w:pPr>
    </w:p>
    <w:p w14:paraId="2A4004BC" w14:textId="77777777" w:rsidR="00DD33C6" w:rsidRPr="00E67EB7" w:rsidRDefault="00DD33C6" w:rsidP="00DD33C6">
      <w:pPr>
        <w:pStyle w:val="normal0"/>
        <w:spacing w:line="260" w:lineRule="auto"/>
        <w:jc w:val="both"/>
        <w:rPr>
          <w:lang w:val="en-US"/>
        </w:rPr>
      </w:pPr>
      <w:r w:rsidRPr="00E67EB7">
        <w:rPr>
          <w:rFonts w:ascii="Times New Roman" w:eastAsia="Times New Roman" w:hAnsi="Times New Roman" w:cs="Times New Roman"/>
          <w:lang w:val="en-US"/>
        </w:rPr>
        <w:t xml:space="preserve">Figure 8 presents the concept map containing basic concepts describing the </w:t>
      </w:r>
      <w:r w:rsidRPr="00E67EB7">
        <w:rPr>
          <w:rFonts w:ascii="Times New Roman" w:eastAsia="Times New Roman" w:hAnsi="Times New Roman" w:cs="Times New Roman"/>
          <w:i/>
          <w:lang w:val="en-US"/>
        </w:rPr>
        <w:t>AAL Platforms</w:t>
      </w:r>
      <w:r w:rsidRPr="00E67EB7">
        <w:rPr>
          <w:rFonts w:ascii="Times New Roman" w:eastAsia="Times New Roman" w:hAnsi="Times New Roman" w:cs="Times New Roman"/>
          <w:lang w:val="en-US"/>
        </w:rPr>
        <w:t xml:space="preserve">. The platforms promoted in this document implement the </w:t>
      </w:r>
      <w:r w:rsidRPr="00E67EB7">
        <w:rPr>
          <w:rFonts w:ascii="Times New Roman" w:eastAsia="Times New Roman" w:hAnsi="Times New Roman" w:cs="Times New Roman"/>
          <w:i/>
          <w:lang w:val="en-US"/>
        </w:rPr>
        <w:t>AAL Reference Architecture</w:t>
      </w:r>
      <w:r w:rsidRPr="00E67EB7">
        <w:rPr>
          <w:rFonts w:ascii="Times New Roman" w:eastAsia="Times New Roman" w:hAnsi="Times New Roman" w:cs="Times New Roman"/>
          <w:lang w:val="en-US"/>
        </w:rPr>
        <w:t xml:space="preserve">. The </w:t>
      </w:r>
      <w:r w:rsidRPr="00E67EB7">
        <w:rPr>
          <w:rFonts w:ascii="Times New Roman" w:eastAsia="Times New Roman" w:hAnsi="Times New Roman" w:cs="Times New Roman"/>
          <w:i/>
          <w:lang w:val="en-US"/>
        </w:rPr>
        <w:t>AAL Platforms</w:t>
      </w:r>
      <w:r w:rsidRPr="00E67EB7">
        <w:rPr>
          <w:rFonts w:ascii="Times New Roman" w:eastAsia="Times New Roman" w:hAnsi="Times New Roman" w:cs="Times New Roman"/>
          <w:lang w:val="en-US"/>
        </w:rPr>
        <w:t xml:space="preserve"> communicate with each other in order to provide platform specific functionalities valuable to the </w:t>
      </w:r>
      <w:r w:rsidRPr="00E67EB7">
        <w:rPr>
          <w:rFonts w:ascii="Times New Roman" w:eastAsia="Times New Roman" w:hAnsi="Times New Roman" w:cs="Times New Roman"/>
          <w:i/>
          <w:lang w:val="en-US"/>
        </w:rPr>
        <w:t>AAL Stakeholders</w:t>
      </w:r>
      <w:r w:rsidRPr="00E67EB7">
        <w:rPr>
          <w:rFonts w:ascii="Times New Roman" w:eastAsia="Times New Roman" w:hAnsi="Times New Roman" w:cs="Times New Roman"/>
          <w:lang w:val="en-US"/>
        </w:rPr>
        <w:t>.</w:t>
      </w:r>
    </w:p>
    <w:p w14:paraId="75026E5F" w14:textId="77777777" w:rsidR="00DD33C6" w:rsidRPr="00E67EB7" w:rsidRDefault="00DD33C6" w:rsidP="00DD33C6">
      <w:pPr>
        <w:pStyle w:val="normal0"/>
        <w:spacing w:line="260" w:lineRule="auto"/>
        <w:jc w:val="both"/>
        <w:rPr>
          <w:lang w:val="en-US"/>
        </w:rPr>
      </w:pPr>
    </w:p>
    <w:p w14:paraId="795116B0" w14:textId="77777777" w:rsidR="00DD33C6" w:rsidRPr="00E67EB7" w:rsidRDefault="00DD33C6" w:rsidP="00DD33C6">
      <w:pPr>
        <w:pStyle w:val="normal0"/>
        <w:spacing w:line="260" w:lineRule="auto"/>
        <w:jc w:val="both"/>
        <w:rPr>
          <w:lang w:val="en-US"/>
        </w:rPr>
      </w:pPr>
      <w:r w:rsidRPr="00E67EB7">
        <w:rPr>
          <w:rFonts w:ascii="Times New Roman" w:eastAsia="Times New Roman" w:hAnsi="Times New Roman" w:cs="Times New Roman"/>
          <w:lang w:val="en-US"/>
        </w:rPr>
        <w:t xml:space="preserve">One type of the </w:t>
      </w:r>
      <w:r w:rsidRPr="00E67EB7">
        <w:rPr>
          <w:rFonts w:ascii="Times New Roman" w:eastAsia="Times New Roman" w:hAnsi="Times New Roman" w:cs="Times New Roman"/>
          <w:i/>
          <w:lang w:val="en-US"/>
        </w:rPr>
        <w:t xml:space="preserve">AAL Platforms </w:t>
      </w:r>
      <w:r w:rsidRPr="00E67EB7">
        <w:rPr>
          <w:rFonts w:ascii="Times New Roman" w:eastAsia="Times New Roman" w:hAnsi="Times New Roman" w:cs="Times New Roman"/>
          <w:lang w:val="en-US"/>
        </w:rPr>
        <w:t xml:space="preserve">is a </w:t>
      </w:r>
      <w:r w:rsidRPr="00E67EB7">
        <w:rPr>
          <w:rFonts w:ascii="Times New Roman" w:eastAsia="Times New Roman" w:hAnsi="Times New Roman" w:cs="Times New Roman"/>
          <w:i/>
          <w:lang w:val="en-US"/>
        </w:rPr>
        <w:t xml:space="preserve">Developer Support Platform </w:t>
      </w:r>
      <w:r w:rsidRPr="00E67EB7">
        <w:rPr>
          <w:rFonts w:ascii="Times New Roman" w:eastAsia="Times New Roman" w:hAnsi="Times New Roman" w:cs="Times New Roman"/>
          <w:lang w:val="en-US"/>
        </w:rPr>
        <w:t xml:space="preserve">which provides and promotes a standardized set of tools to support the end users when </w:t>
      </w:r>
      <w:r>
        <w:rPr>
          <w:rFonts w:ascii="Times New Roman" w:eastAsia="Times New Roman" w:hAnsi="Times New Roman" w:cs="Times New Roman"/>
          <w:lang w:val="en-US"/>
        </w:rPr>
        <w:t>offering</w:t>
      </w:r>
      <w:r w:rsidRPr="00E67EB7">
        <w:rPr>
          <w:rFonts w:ascii="Times New Roman" w:eastAsia="Times New Roman" w:hAnsi="Times New Roman" w:cs="Times New Roman"/>
          <w:lang w:val="en-US"/>
        </w:rPr>
        <w:t xml:space="preserve"> contribution to the overall AAL process. For the </w:t>
      </w:r>
      <w:r w:rsidRPr="00E67EB7">
        <w:rPr>
          <w:rFonts w:ascii="Times New Roman" w:eastAsia="Times New Roman" w:hAnsi="Times New Roman" w:cs="Times New Roman"/>
          <w:i/>
          <w:lang w:val="en-US"/>
        </w:rPr>
        <w:t>Developers</w:t>
      </w:r>
      <w:r w:rsidRPr="00E67EB7">
        <w:rPr>
          <w:rFonts w:ascii="Times New Roman" w:eastAsia="Times New Roman" w:hAnsi="Times New Roman" w:cs="Times New Roman"/>
          <w:lang w:val="en-US"/>
        </w:rPr>
        <w:t xml:space="preserve"> the </w:t>
      </w:r>
      <w:r w:rsidRPr="00E67EB7">
        <w:rPr>
          <w:rFonts w:ascii="Times New Roman" w:eastAsia="Times New Roman" w:hAnsi="Times New Roman" w:cs="Times New Roman"/>
          <w:i/>
          <w:lang w:val="en-US"/>
        </w:rPr>
        <w:t>AAL Platform</w:t>
      </w:r>
      <w:r w:rsidRPr="00E67EB7">
        <w:rPr>
          <w:rFonts w:ascii="Times New Roman" w:eastAsia="Times New Roman" w:hAnsi="Times New Roman" w:cs="Times New Roman"/>
          <w:lang w:val="en-US"/>
        </w:rPr>
        <w:t xml:space="preserve"> offers tools for modeling, implementation, testing and promoting their </w:t>
      </w:r>
      <w:r w:rsidRPr="00E67EB7">
        <w:rPr>
          <w:rFonts w:ascii="Times New Roman" w:eastAsia="Times New Roman" w:hAnsi="Times New Roman" w:cs="Times New Roman"/>
          <w:i/>
          <w:lang w:val="en-US"/>
        </w:rPr>
        <w:t>AAL Applications</w:t>
      </w:r>
      <w:r w:rsidRPr="00E67EB7">
        <w:rPr>
          <w:rFonts w:ascii="Times New Roman" w:eastAsia="Times New Roman" w:hAnsi="Times New Roman" w:cs="Times New Roman"/>
          <w:lang w:val="en-US"/>
        </w:rPr>
        <w:t xml:space="preserve">. These could include extensions to existing IDE (Integrated Development Environment) such as Eclipse or </w:t>
      </w:r>
      <w:proofErr w:type="spellStart"/>
      <w:r w:rsidRPr="00E67EB7">
        <w:rPr>
          <w:rFonts w:ascii="Times New Roman" w:eastAsia="Times New Roman" w:hAnsi="Times New Roman" w:cs="Times New Roman"/>
          <w:lang w:val="en-US"/>
        </w:rPr>
        <w:t>IntelliJ</w:t>
      </w:r>
      <w:proofErr w:type="spellEnd"/>
      <w:r w:rsidRPr="00E67EB7">
        <w:rPr>
          <w:rFonts w:ascii="Times New Roman" w:eastAsia="Times New Roman" w:hAnsi="Times New Roman" w:cs="Times New Roman"/>
          <w:lang w:val="en-US"/>
        </w:rPr>
        <w:t xml:space="preserve"> IDEA. The </w:t>
      </w:r>
      <w:proofErr w:type="spellStart"/>
      <w:r w:rsidRPr="00E67EB7">
        <w:rPr>
          <w:rFonts w:ascii="Times New Roman" w:eastAsia="Times New Roman" w:hAnsi="Times New Roman" w:cs="Times New Roman"/>
          <w:i/>
          <w:lang w:val="en-US"/>
        </w:rPr>
        <w:t>Deployers</w:t>
      </w:r>
      <w:proofErr w:type="spellEnd"/>
      <w:r w:rsidRPr="00E67EB7">
        <w:rPr>
          <w:rFonts w:ascii="Times New Roman" w:eastAsia="Times New Roman" w:hAnsi="Times New Roman" w:cs="Times New Roman"/>
          <w:lang w:val="en-US"/>
        </w:rPr>
        <w:t xml:space="preserve"> will find tools helping them to install, configure and manage the </w:t>
      </w:r>
      <w:r w:rsidRPr="00E67EB7">
        <w:rPr>
          <w:rFonts w:ascii="Times New Roman" w:eastAsia="Times New Roman" w:hAnsi="Times New Roman" w:cs="Times New Roman"/>
          <w:i/>
          <w:lang w:val="en-US"/>
        </w:rPr>
        <w:t>AAL Services,</w:t>
      </w:r>
      <w:r w:rsidRPr="00E67EB7">
        <w:rPr>
          <w:rFonts w:ascii="Times New Roman" w:eastAsia="Times New Roman" w:hAnsi="Times New Roman" w:cs="Times New Roman"/>
          <w:lang w:val="en-US"/>
        </w:rPr>
        <w:t xml:space="preserve"> locally or remotely. The </w:t>
      </w:r>
      <w:r w:rsidRPr="00E67EB7">
        <w:rPr>
          <w:rFonts w:ascii="Times New Roman" w:eastAsia="Times New Roman" w:hAnsi="Times New Roman" w:cs="Times New Roman"/>
          <w:i/>
          <w:lang w:val="en-US"/>
        </w:rPr>
        <w:t>AAL Platforms</w:t>
      </w:r>
      <w:r w:rsidRPr="00E67EB7">
        <w:rPr>
          <w:rFonts w:ascii="Times New Roman" w:eastAsia="Times New Roman" w:hAnsi="Times New Roman" w:cs="Times New Roman"/>
          <w:lang w:val="en-US"/>
        </w:rPr>
        <w:t xml:space="preserve"> provide tools for personalization of the </w:t>
      </w:r>
      <w:r w:rsidRPr="00E67EB7">
        <w:rPr>
          <w:rFonts w:ascii="Times New Roman" w:eastAsia="Times New Roman" w:hAnsi="Times New Roman" w:cs="Times New Roman"/>
          <w:i/>
          <w:lang w:val="en-US"/>
        </w:rPr>
        <w:t>AAL Services</w:t>
      </w:r>
      <w:r w:rsidRPr="00E67EB7">
        <w:rPr>
          <w:rFonts w:ascii="Times New Roman" w:eastAsia="Times New Roman" w:hAnsi="Times New Roman" w:cs="Times New Roman"/>
          <w:lang w:val="en-US"/>
        </w:rPr>
        <w:t xml:space="preserve"> and their adjustment to the specific needs and preferences of the individual </w:t>
      </w:r>
      <w:r w:rsidRPr="00E67EB7">
        <w:rPr>
          <w:rFonts w:ascii="Times New Roman" w:eastAsia="Times New Roman" w:hAnsi="Times New Roman" w:cs="Times New Roman"/>
          <w:i/>
          <w:lang w:val="en-US"/>
        </w:rPr>
        <w:t>Assisted Persons</w:t>
      </w:r>
      <w:r w:rsidRPr="00E67EB7">
        <w:rPr>
          <w:rFonts w:ascii="Times New Roman" w:eastAsia="Times New Roman" w:hAnsi="Times New Roman" w:cs="Times New Roman"/>
          <w:lang w:val="en-US"/>
        </w:rPr>
        <w:t xml:space="preserve">. </w:t>
      </w:r>
    </w:p>
    <w:p w14:paraId="36E05899" w14:textId="77777777" w:rsidR="00DD33C6" w:rsidRPr="00E67EB7" w:rsidRDefault="00DD33C6" w:rsidP="00DD33C6">
      <w:pPr>
        <w:pStyle w:val="normal0"/>
        <w:spacing w:line="260" w:lineRule="auto"/>
        <w:jc w:val="both"/>
        <w:rPr>
          <w:lang w:val="en-US"/>
        </w:rPr>
      </w:pPr>
    </w:p>
    <w:p w14:paraId="57B3A665" w14:textId="77777777" w:rsidR="00DD33C6" w:rsidRPr="00E67EB7" w:rsidRDefault="00DD33C6" w:rsidP="00DD33C6">
      <w:pPr>
        <w:pStyle w:val="normal0"/>
        <w:spacing w:line="260" w:lineRule="auto"/>
        <w:jc w:val="both"/>
        <w:rPr>
          <w:lang w:val="en-US"/>
        </w:rPr>
      </w:pPr>
      <w:r w:rsidRPr="00E67EB7">
        <w:rPr>
          <w:rFonts w:ascii="Times New Roman" w:eastAsia="Times New Roman" w:hAnsi="Times New Roman" w:cs="Times New Roman"/>
          <w:lang w:val="en-US"/>
        </w:rPr>
        <w:t xml:space="preserve">Another category of </w:t>
      </w:r>
      <w:r w:rsidRPr="00E67EB7">
        <w:rPr>
          <w:rFonts w:ascii="Times New Roman" w:eastAsia="Times New Roman" w:hAnsi="Times New Roman" w:cs="Times New Roman"/>
          <w:i/>
          <w:lang w:val="en-US"/>
        </w:rPr>
        <w:t>AAL Platforms</w:t>
      </w:r>
      <w:r w:rsidRPr="00E67EB7">
        <w:rPr>
          <w:rFonts w:ascii="Times New Roman" w:eastAsia="Times New Roman" w:hAnsi="Times New Roman" w:cs="Times New Roman"/>
          <w:lang w:val="en-US"/>
        </w:rPr>
        <w:t xml:space="preserve"> is </w:t>
      </w:r>
      <w:r w:rsidRPr="00E67EB7">
        <w:rPr>
          <w:rFonts w:ascii="Times New Roman" w:eastAsia="Times New Roman" w:hAnsi="Times New Roman" w:cs="Times New Roman"/>
          <w:i/>
          <w:lang w:val="en-US"/>
        </w:rPr>
        <w:t>AAL Community Support</w:t>
      </w:r>
      <w:r w:rsidRPr="00E67EB7">
        <w:rPr>
          <w:rFonts w:ascii="Times New Roman" w:eastAsia="Times New Roman" w:hAnsi="Times New Roman" w:cs="Times New Roman"/>
          <w:lang w:val="en-US"/>
        </w:rPr>
        <w:t xml:space="preserve"> </w:t>
      </w:r>
      <w:r w:rsidRPr="00E67EB7">
        <w:rPr>
          <w:rFonts w:ascii="Times New Roman" w:eastAsia="Times New Roman" w:hAnsi="Times New Roman" w:cs="Times New Roman"/>
          <w:i/>
          <w:lang w:val="en-US"/>
        </w:rPr>
        <w:t>platform</w:t>
      </w:r>
      <w:r w:rsidRPr="00E67EB7">
        <w:rPr>
          <w:rFonts w:ascii="Times New Roman" w:eastAsia="Times New Roman" w:hAnsi="Times New Roman" w:cs="Times New Roman"/>
          <w:lang w:val="en-US"/>
        </w:rPr>
        <w:t xml:space="preserve"> which offers platform to support this community. This platform enables the sharing of </w:t>
      </w:r>
      <w:r w:rsidRPr="00E67EB7">
        <w:rPr>
          <w:rFonts w:ascii="Times New Roman" w:eastAsia="Times New Roman" w:hAnsi="Times New Roman" w:cs="Times New Roman"/>
          <w:i/>
          <w:lang w:val="en-US"/>
        </w:rPr>
        <w:t>AAL Applications</w:t>
      </w:r>
      <w:r w:rsidRPr="00E67EB7">
        <w:rPr>
          <w:rFonts w:ascii="Times New Roman" w:eastAsia="Times New Roman" w:hAnsi="Times New Roman" w:cs="Times New Roman"/>
          <w:lang w:val="en-US"/>
        </w:rPr>
        <w:t xml:space="preserve"> and </w:t>
      </w:r>
      <w:r w:rsidRPr="00E67EB7">
        <w:rPr>
          <w:rFonts w:ascii="Times New Roman" w:eastAsia="Times New Roman" w:hAnsi="Times New Roman" w:cs="Times New Roman"/>
          <w:i/>
          <w:lang w:val="en-US"/>
        </w:rPr>
        <w:t>AAL Services</w:t>
      </w:r>
      <w:r w:rsidRPr="00E67EB7">
        <w:rPr>
          <w:rFonts w:ascii="Times New Roman" w:eastAsia="Times New Roman" w:hAnsi="Times New Roman" w:cs="Times New Roman"/>
          <w:lang w:val="en-US"/>
        </w:rPr>
        <w:t xml:space="preserve"> among the </w:t>
      </w:r>
      <w:r w:rsidRPr="00E67EB7">
        <w:rPr>
          <w:rFonts w:ascii="Times New Roman" w:eastAsia="Times New Roman" w:hAnsi="Times New Roman" w:cs="Times New Roman"/>
          <w:i/>
          <w:lang w:val="en-US"/>
        </w:rPr>
        <w:t>Stakeholders</w:t>
      </w:r>
      <w:r w:rsidRPr="00E67EB7">
        <w:rPr>
          <w:rFonts w:ascii="Times New Roman" w:eastAsia="Times New Roman" w:hAnsi="Times New Roman" w:cs="Times New Roman"/>
          <w:lang w:val="en-US"/>
        </w:rPr>
        <w:t xml:space="preserve">, helps regulating the business relations between </w:t>
      </w:r>
      <w:r w:rsidRPr="00E67EB7">
        <w:rPr>
          <w:rFonts w:ascii="Times New Roman" w:eastAsia="Times New Roman" w:hAnsi="Times New Roman" w:cs="Times New Roman"/>
          <w:i/>
          <w:lang w:val="en-US"/>
        </w:rPr>
        <w:t xml:space="preserve">Stakeholders </w:t>
      </w:r>
      <w:r w:rsidRPr="00E67EB7">
        <w:rPr>
          <w:rFonts w:ascii="Times New Roman" w:eastAsia="Times New Roman" w:hAnsi="Times New Roman" w:cs="Times New Roman"/>
          <w:lang w:val="en-US"/>
        </w:rPr>
        <w:t xml:space="preserve">and helps the delivery (deployment) of the </w:t>
      </w:r>
      <w:r w:rsidRPr="00E67EB7">
        <w:rPr>
          <w:rFonts w:ascii="Times New Roman" w:eastAsia="Times New Roman" w:hAnsi="Times New Roman" w:cs="Times New Roman"/>
          <w:i/>
          <w:lang w:val="en-US"/>
        </w:rPr>
        <w:t>AAL Services</w:t>
      </w:r>
      <w:r w:rsidRPr="00E67EB7">
        <w:rPr>
          <w:rFonts w:ascii="Times New Roman" w:eastAsia="Times New Roman" w:hAnsi="Times New Roman" w:cs="Times New Roman"/>
          <w:lang w:val="en-US"/>
        </w:rPr>
        <w:t xml:space="preserve"> from the remote repository to the target platform for consumption by the end users.</w:t>
      </w:r>
    </w:p>
    <w:p w14:paraId="22034F1A" w14:textId="77777777" w:rsidR="00DD33C6" w:rsidRPr="00E67EB7" w:rsidRDefault="00DD33C6" w:rsidP="00DD33C6">
      <w:pPr>
        <w:pStyle w:val="normal0"/>
        <w:spacing w:line="260" w:lineRule="auto"/>
        <w:jc w:val="both"/>
        <w:rPr>
          <w:lang w:val="en-US"/>
        </w:rPr>
      </w:pPr>
    </w:p>
    <w:p w14:paraId="73FE6D30" w14:textId="77777777" w:rsidR="00DD33C6" w:rsidRPr="00E67EB7" w:rsidRDefault="00DD33C6" w:rsidP="00DD33C6">
      <w:pPr>
        <w:pStyle w:val="normal0"/>
        <w:spacing w:line="260" w:lineRule="auto"/>
        <w:jc w:val="both"/>
        <w:rPr>
          <w:lang w:val="en-US"/>
        </w:rPr>
      </w:pPr>
      <w:r w:rsidRPr="00E67EB7">
        <w:rPr>
          <w:rFonts w:ascii="Times New Roman" w:eastAsia="Times New Roman" w:hAnsi="Times New Roman" w:cs="Times New Roman"/>
          <w:lang w:val="en-US"/>
        </w:rPr>
        <w:t xml:space="preserve">The last one of </w:t>
      </w:r>
      <w:r w:rsidRPr="00E67EB7">
        <w:rPr>
          <w:rFonts w:ascii="Times New Roman" w:eastAsia="Times New Roman" w:hAnsi="Times New Roman" w:cs="Times New Roman"/>
          <w:i/>
          <w:lang w:val="en-US"/>
        </w:rPr>
        <w:t>AAL Platforms</w:t>
      </w:r>
      <w:r w:rsidRPr="00E67EB7">
        <w:rPr>
          <w:rFonts w:ascii="Times New Roman" w:eastAsia="Times New Roman" w:hAnsi="Times New Roman" w:cs="Times New Roman"/>
          <w:lang w:val="en-US"/>
        </w:rPr>
        <w:t xml:space="preserve"> is </w:t>
      </w:r>
      <w:r w:rsidRPr="00E67EB7">
        <w:rPr>
          <w:rFonts w:ascii="Times New Roman" w:eastAsia="Times New Roman" w:hAnsi="Times New Roman" w:cs="Times New Roman"/>
          <w:i/>
          <w:lang w:val="en-US"/>
        </w:rPr>
        <w:t>AAL Runtime Support Platform</w:t>
      </w:r>
      <w:r w:rsidRPr="00E67EB7">
        <w:rPr>
          <w:rFonts w:ascii="Times New Roman" w:eastAsia="Times New Roman" w:hAnsi="Times New Roman" w:cs="Times New Roman"/>
          <w:lang w:val="en-US"/>
        </w:rPr>
        <w:t xml:space="preserve">. It implements the </w:t>
      </w:r>
      <w:r w:rsidRPr="00E67EB7">
        <w:rPr>
          <w:rFonts w:ascii="Times New Roman" w:eastAsia="Times New Roman" w:hAnsi="Times New Roman" w:cs="Times New Roman"/>
          <w:i/>
          <w:lang w:val="en-US"/>
        </w:rPr>
        <w:t>AAL Reference Architecture</w:t>
      </w:r>
      <w:r w:rsidRPr="00E67EB7">
        <w:rPr>
          <w:rFonts w:ascii="Times New Roman" w:eastAsia="Times New Roman" w:hAnsi="Times New Roman" w:cs="Times New Roman"/>
          <w:lang w:val="en-US"/>
        </w:rPr>
        <w:t xml:space="preserve"> by providing of the needed infrastructure enabling the operations of the </w:t>
      </w:r>
      <w:r w:rsidRPr="00E67EB7">
        <w:rPr>
          <w:rFonts w:ascii="Times New Roman" w:eastAsia="Times New Roman" w:hAnsi="Times New Roman" w:cs="Times New Roman"/>
          <w:i/>
          <w:lang w:val="en-US"/>
        </w:rPr>
        <w:t>AAL Services</w:t>
      </w:r>
      <w:r w:rsidRPr="00E67EB7">
        <w:rPr>
          <w:rFonts w:ascii="Times New Roman" w:eastAsia="Times New Roman" w:hAnsi="Times New Roman" w:cs="Times New Roman"/>
          <w:lang w:val="en-US"/>
        </w:rPr>
        <w:t xml:space="preserve"> dealing with the specific needs of the </w:t>
      </w:r>
      <w:r w:rsidRPr="00E67EB7">
        <w:rPr>
          <w:rFonts w:ascii="Times New Roman" w:eastAsia="Times New Roman" w:hAnsi="Times New Roman" w:cs="Times New Roman"/>
          <w:i/>
          <w:lang w:val="en-US"/>
        </w:rPr>
        <w:t>Assisted Persons</w:t>
      </w:r>
      <w:r w:rsidRPr="00E67EB7">
        <w:rPr>
          <w:rFonts w:ascii="Times New Roman" w:eastAsia="Times New Roman" w:hAnsi="Times New Roman" w:cs="Times New Roman"/>
          <w:lang w:val="en-US"/>
        </w:rPr>
        <w:t xml:space="preserve">. This infrastructure offers a collection of </w:t>
      </w:r>
      <w:r w:rsidRPr="00E67EB7">
        <w:rPr>
          <w:rFonts w:ascii="Times New Roman" w:eastAsia="Times New Roman" w:hAnsi="Times New Roman" w:cs="Times New Roman"/>
          <w:i/>
          <w:lang w:val="en-US"/>
        </w:rPr>
        <w:t>Basic Services</w:t>
      </w:r>
      <w:r w:rsidRPr="00E67EB7">
        <w:rPr>
          <w:rFonts w:ascii="Times New Roman" w:eastAsia="Times New Roman" w:hAnsi="Times New Roman" w:cs="Times New Roman"/>
          <w:lang w:val="en-US"/>
        </w:rPr>
        <w:t xml:space="preserve"> either in form of Platform-to-Platform or Platform-to-Client services. They realize a number of key platform features (discovery and pairing of devices, abstraction of device implementation specifics, handling of context information, service brokerage, manageability, security, service lifecycle and many others) as specified by the </w:t>
      </w:r>
      <w:r w:rsidRPr="00E67EB7">
        <w:rPr>
          <w:rFonts w:ascii="Times New Roman" w:eastAsia="Times New Roman" w:hAnsi="Times New Roman" w:cs="Times New Roman"/>
          <w:i/>
          <w:lang w:val="en-US"/>
        </w:rPr>
        <w:t>AAL Reference Architecture</w:t>
      </w:r>
      <w:r w:rsidRPr="00E67EB7">
        <w:rPr>
          <w:rFonts w:ascii="Times New Roman" w:eastAsia="Times New Roman" w:hAnsi="Times New Roman" w:cs="Times New Roman"/>
          <w:lang w:val="en-US"/>
        </w:rPr>
        <w:t xml:space="preserve">. </w:t>
      </w:r>
    </w:p>
    <w:p w14:paraId="02AFB4FD" w14:textId="77777777" w:rsidR="00DD33C6" w:rsidRDefault="00DD33C6" w:rsidP="00DD33C6">
      <w:pPr>
        <w:pStyle w:val="normal0"/>
        <w:spacing w:before="240" w:after="120" w:line="259" w:lineRule="auto"/>
        <w:jc w:val="both"/>
        <w:rPr>
          <w:rFonts w:ascii="Times New Roman" w:eastAsia="Times New Roman" w:hAnsi="Times New Roman" w:cs="Times New Roman"/>
          <w:lang w:val="en-US"/>
        </w:rPr>
      </w:pPr>
      <w:r w:rsidRPr="00E67EB7">
        <w:rPr>
          <w:rFonts w:ascii="Times New Roman" w:eastAsia="Times New Roman" w:hAnsi="Times New Roman" w:cs="Times New Roman"/>
          <w:lang w:val="en-US"/>
        </w:rPr>
        <w:t xml:space="preserve">The </w:t>
      </w:r>
      <w:r w:rsidRPr="00E67EB7">
        <w:rPr>
          <w:rFonts w:ascii="Times New Roman" w:eastAsia="Times New Roman" w:hAnsi="Times New Roman" w:cs="Times New Roman"/>
          <w:i/>
          <w:lang w:val="en-US"/>
        </w:rPr>
        <w:t>AAL Services</w:t>
      </w:r>
      <w:r w:rsidRPr="00E67EB7">
        <w:rPr>
          <w:rFonts w:ascii="Times New Roman" w:eastAsia="Times New Roman" w:hAnsi="Times New Roman" w:cs="Times New Roman"/>
          <w:lang w:val="en-US"/>
        </w:rPr>
        <w:t xml:space="preserve"> are supposed to be installed and run on one or more intelligent devices in the vicinity of the </w:t>
      </w:r>
      <w:r w:rsidRPr="00E67EB7">
        <w:rPr>
          <w:rFonts w:ascii="Times New Roman" w:eastAsia="Times New Roman" w:hAnsi="Times New Roman" w:cs="Times New Roman"/>
          <w:i/>
          <w:lang w:val="en-US"/>
        </w:rPr>
        <w:t>Assisted Person</w:t>
      </w:r>
      <w:r w:rsidRPr="00E67EB7">
        <w:rPr>
          <w:rFonts w:ascii="Times New Roman" w:eastAsia="Times New Roman" w:hAnsi="Times New Roman" w:cs="Times New Roman"/>
          <w:lang w:val="en-US"/>
        </w:rPr>
        <w:t xml:space="preserve"> in some </w:t>
      </w:r>
      <w:r w:rsidRPr="00E67EB7">
        <w:rPr>
          <w:rFonts w:ascii="Times New Roman" w:eastAsia="Times New Roman" w:hAnsi="Times New Roman" w:cs="Times New Roman"/>
          <w:i/>
          <w:lang w:val="en-US"/>
        </w:rPr>
        <w:t>Software Execution Environment</w:t>
      </w:r>
      <w:r w:rsidRPr="00E67EB7">
        <w:rPr>
          <w:rFonts w:ascii="Times New Roman" w:eastAsia="Times New Roman" w:hAnsi="Times New Roman" w:cs="Times New Roman"/>
          <w:lang w:val="en-US"/>
        </w:rPr>
        <w:t xml:space="preserve">. An example of such environment is an </w:t>
      </w:r>
      <w:r w:rsidRPr="00E67EB7">
        <w:rPr>
          <w:rFonts w:ascii="Times New Roman" w:eastAsia="Times New Roman" w:hAnsi="Times New Roman" w:cs="Times New Roman"/>
          <w:i/>
          <w:lang w:val="en-US"/>
        </w:rPr>
        <w:t>AAL Middleware</w:t>
      </w:r>
      <w:r w:rsidRPr="00E67EB7">
        <w:rPr>
          <w:rFonts w:ascii="Times New Roman" w:eastAsia="Times New Roman" w:hAnsi="Times New Roman" w:cs="Times New Roman"/>
          <w:lang w:val="en-US"/>
        </w:rPr>
        <w:t xml:space="preserve"> that provides a unified runtime environment for execution of the </w:t>
      </w:r>
      <w:r w:rsidRPr="00E67EB7">
        <w:rPr>
          <w:rFonts w:ascii="Times New Roman" w:eastAsia="Times New Roman" w:hAnsi="Times New Roman" w:cs="Times New Roman"/>
          <w:i/>
          <w:lang w:val="en-US"/>
        </w:rPr>
        <w:t>AAL Services</w:t>
      </w:r>
      <w:r w:rsidRPr="00E67EB7">
        <w:rPr>
          <w:rFonts w:ascii="Times New Roman" w:eastAsia="Times New Roman" w:hAnsi="Times New Roman" w:cs="Times New Roman"/>
          <w:lang w:val="en-US"/>
        </w:rPr>
        <w:t>, abstraction of the platform’s hardware and OS specific, sharing functionality among platforms etc.</w:t>
      </w:r>
    </w:p>
    <w:p w14:paraId="35E2EEE7" w14:textId="77777777" w:rsidR="00DD33C6" w:rsidRDefault="00DD33C6" w:rsidP="00DD33C6">
      <w:pPr>
        <w:pStyle w:val="normal0"/>
        <w:spacing w:before="240" w:after="120" w:line="259" w:lineRule="auto"/>
        <w:jc w:val="both"/>
        <w:rPr>
          <w:rFonts w:ascii="Times New Roman" w:eastAsia="Times New Roman" w:hAnsi="Times New Roman" w:cs="Times New Roman"/>
          <w:lang w:val="en-US"/>
        </w:rPr>
      </w:pPr>
    </w:p>
    <w:p w14:paraId="5AFA73FC" w14:textId="77777777" w:rsidR="00DD33C6" w:rsidRPr="00DD33C6" w:rsidRDefault="00DD33C6" w:rsidP="00DD33C6">
      <w:pPr>
        <w:pStyle w:val="normal0"/>
        <w:spacing w:before="120" w:after="120" w:line="259" w:lineRule="auto"/>
        <w:jc w:val="both"/>
        <w:rPr>
          <w:rFonts w:ascii="Times New Roman" w:eastAsia="Times New Roman" w:hAnsi="Times New Roman" w:cs="Times New Roman"/>
          <w:b/>
          <w:lang w:val="en-US"/>
        </w:rPr>
      </w:pPr>
      <w:r w:rsidRPr="00DD33C6">
        <w:rPr>
          <w:rFonts w:ascii="Times New Roman" w:eastAsia="Times New Roman" w:hAnsi="Times New Roman" w:cs="Times New Roman"/>
          <w:b/>
          <w:lang w:val="en-US"/>
        </w:rPr>
        <w:t>Questions and comments:</w:t>
      </w:r>
    </w:p>
    <w:p w14:paraId="5540782B" w14:textId="77777777" w:rsidR="00DD33C6" w:rsidRDefault="00DD33C6" w:rsidP="00DD33C6">
      <w:pPr>
        <w:pStyle w:val="normal0"/>
        <w:spacing w:before="120" w:after="120" w:line="259"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Please share with us some opinions about this concept map:</w:t>
      </w:r>
    </w:p>
    <w:p w14:paraId="254EF080" w14:textId="1B592281" w:rsidR="00DD33C6" w:rsidRDefault="00DD33C6" w:rsidP="00DD33C6">
      <w:pPr>
        <w:pStyle w:val="normal0"/>
        <w:spacing w:before="120" w:after="120" w:line="259" w:lineRule="auto"/>
        <w:jc w:val="both"/>
        <w:rPr>
          <w:rFonts w:ascii="Times New Roman" w:eastAsia="Times New Roman" w:hAnsi="Times New Roman" w:cs="Times New Roman"/>
          <w:lang w:val="en-US"/>
        </w:rPr>
      </w:pPr>
      <w:r>
        <w:rPr>
          <w:rFonts w:ascii="Times New Roman" w:eastAsia="Times New Roman" w:hAnsi="Times New Roman" w:cs="Times New Roman"/>
          <w:lang w:val="en-US"/>
        </w:rPr>
        <w:lastRenderedPageBreak/>
        <w:t xml:space="preserve">Q1: Do you have any suggestion about how to improve the naming of the concepts and/or their </w:t>
      </w:r>
      <w:r w:rsidR="007C32AD">
        <w:rPr>
          <w:rFonts w:ascii="Times New Roman" w:eastAsia="Times New Roman" w:hAnsi="Times New Roman" w:cs="Times New Roman"/>
          <w:lang w:val="en-US"/>
        </w:rPr>
        <w:t>definition?</w:t>
      </w:r>
    </w:p>
    <w:p w14:paraId="606D2109" w14:textId="77777777" w:rsidR="00DD33C6" w:rsidRDefault="00DD33C6" w:rsidP="00DD33C6">
      <w:pPr>
        <w:pStyle w:val="normal0"/>
        <w:spacing w:before="120" w:after="120" w:line="259" w:lineRule="auto"/>
        <w:jc w:val="both"/>
        <w:rPr>
          <w:rFonts w:ascii="Times New Roman" w:eastAsia="Times New Roman" w:hAnsi="Times New Roman" w:cs="Times New Roman"/>
          <w:lang w:val="en-US"/>
        </w:rPr>
      </w:pPr>
    </w:p>
    <w:p w14:paraId="55993B7F" w14:textId="77777777" w:rsidR="00DD33C6" w:rsidRDefault="00DD33C6" w:rsidP="00DD33C6">
      <w:pPr>
        <w:pStyle w:val="normal0"/>
        <w:spacing w:before="120" w:after="120" w:line="259"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Q2: Do you see any relevant missing concept in this map?</w:t>
      </w:r>
    </w:p>
    <w:p w14:paraId="728C602F" w14:textId="77777777" w:rsidR="00DD33C6" w:rsidRDefault="00DD33C6" w:rsidP="00DD33C6">
      <w:pPr>
        <w:pStyle w:val="normal0"/>
        <w:spacing w:before="120" w:after="120" w:line="259" w:lineRule="auto"/>
        <w:jc w:val="both"/>
        <w:rPr>
          <w:rFonts w:ascii="Times New Roman" w:eastAsia="Times New Roman" w:hAnsi="Times New Roman" w:cs="Times New Roman"/>
          <w:lang w:val="en-US"/>
        </w:rPr>
      </w:pPr>
    </w:p>
    <w:p w14:paraId="0E52DE3E" w14:textId="7CEAFD73" w:rsidR="00DD33C6" w:rsidRDefault="00DD33C6" w:rsidP="00DD33C6">
      <w:pPr>
        <w:pStyle w:val="normal0"/>
        <w:spacing w:before="120" w:after="120" w:line="259"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Any further comment </w:t>
      </w:r>
      <w:r w:rsidR="00DE19AB">
        <w:rPr>
          <w:rFonts w:ascii="Times New Roman" w:eastAsia="Times New Roman" w:hAnsi="Times New Roman" w:cs="Times New Roman"/>
          <w:lang w:val="en-US"/>
        </w:rPr>
        <w:t>is</w:t>
      </w:r>
      <w:r>
        <w:rPr>
          <w:rFonts w:ascii="Times New Roman" w:eastAsia="Times New Roman" w:hAnsi="Times New Roman" w:cs="Times New Roman"/>
          <w:lang w:val="en-US"/>
        </w:rPr>
        <w:t xml:space="preserve"> welcome.</w:t>
      </w:r>
    </w:p>
    <w:p w14:paraId="5F4B1A87" w14:textId="77777777" w:rsidR="00DD33C6" w:rsidRPr="00E67EB7" w:rsidRDefault="00DD33C6" w:rsidP="00DD33C6">
      <w:pPr>
        <w:pStyle w:val="normal0"/>
        <w:spacing w:before="240" w:after="120" w:line="259" w:lineRule="auto"/>
        <w:jc w:val="both"/>
        <w:rPr>
          <w:lang w:val="en-US"/>
        </w:rPr>
      </w:pPr>
    </w:p>
    <w:p w14:paraId="29BF0CA0" w14:textId="77777777" w:rsidR="00DD33C6" w:rsidRPr="00E67EB7" w:rsidRDefault="00DD33C6" w:rsidP="00DD33C6">
      <w:pPr>
        <w:pStyle w:val="Heading2"/>
      </w:pPr>
      <w:bookmarkStart w:id="69" w:name="_Toc222046840"/>
      <w:bookmarkStart w:id="70" w:name="_Toc98731326"/>
      <w:bookmarkStart w:id="71" w:name="_Toc124927594"/>
      <w:bookmarkStart w:id="72" w:name="_Toc124935024"/>
      <w:bookmarkEnd w:id="67"/>
      <w:r w:rsidRPr="00E67EB7">
        <w:lastRenderedPageBreak/>
        <w:t>Reference Architecture</w:t>
      </w:r>
      <w:bookmarkEnd w:id="69"/>
    </w:p>
    <w:p w14:paraId="2154313E" w14:textId="35DE6762" w:rsidR="00DD33C6" w:rsidRPr="00E67EB7" w:rsidRDefault="00DD33C6" w:rsidP="00DD33C6">
      <w:pPr>
        <w:pStyle w:val="normal0"/>
        <w:spacing w:before="240" w:after="120" w:line="259" w:lineRule="auto"/>
        <w:rPr>
          <w:lang w:val="en-US"/>
        </w:rPr>
      </w:pPr>
      <w:bookmarkStart w:id="73" w:name="h.nkhr4efag94s" w:colFirst="0" w:colLast="0"/>
      <w:bookmarkEnd w:id="73"/>
      <w:r>
        <w:rPr>
          <w:noProof/>
          <w:lang w:val="en-US" w:eastAsia="en-US"/>
        </w:rPr>
        <w:drawing>
          <wp:inline distT="0" distB="0" distL="0" distR="0" wp14:anchorId="08203155" wp14:editId="6B159412">
            <wp:extent cx="5905500" cy="30194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5500" cy="3019425"/>
                    </a:xfrm>
                    <a:prstGeom prst="rect">
                      <a:avLst/>
                    </a:prstGeom>
                    <a:noFill/>
                    <a:ln>
                      <a:noFill/>
                    </a:ln>
                  </pic:spPr>
                </pic:pic>
              </a:graphicData>
            </a:graphic>
          </wp:inline>
        </w:drawing>
      </w:r>
    </w:p>
    <w:p w14:paraId="35F1DD35" w14:textId="77777777" w:rsidR="00DD33C6" w:rsidRPr="00E67EB7" w:rsidRDefault="00DD33C6" w:rsidP="00DD33C6">
      <w:pPr>
        <w:pStyle w:val="Caption"/>
        <w:jc w:val="center"/>
        <w:rPr>
          <w:lang w:val="en-US"/>
        </w:rPr>
      </w:pPr>
      <w:bookmarkStart w:id="74" w:name="_Toc347486924"/>
      <w:r w:rsidRPr="00E67EB7">
        <w:rPr>
          <w:lang w:val="en-US"/>
        </w:rPr>
        <w:t xml:space="preserve">Figure </w:t>
      </w:r>
      <w:r w:rsidRPr="00E67EB7">
        <w:rPr>
          <w:lang w:val="en-US"/>
        </w:rPr>
        <w:fldChar w:fldCharType="begin"/>
      </w:r>
      <w:r w:rsidRPr="00E67EB7">
        <w:rPr>
          <w:lang w:val="en-US"/>
        </w:rPr>
        <w:instrText xml:space="preserve"> </w:instrText>
      </w:r>
      <w:r>
        <w:rPr>
          <w:lang w:val="en-US"/>
        </w:rPr>
        <w:instrText>SEQ</w:instrText>
      </w:r>
      <w:r w:rsidRPr="00E67EB7">
        <w:rPr>
          <w:lang w:val="en-US"/>
        </w:rPr>
        <w:instrText xml:space="preserve"> Figure \* ARABIC </w:instrText>
      </w:r>
      <w:r w:rsidRPr="00E67EB7">
        <w:rPr>
          <w:lang w:val="en-US"/>
        </w:rPr>
        <w:fldChar w:fldCharType="separate"/>
      </w:r>
      <w:r>
        <w:rPr>
          <w:noProof/>
          <w:lang w:val="en-US"/>
        </w:rPr>
        <w:t>9</w:t>
      </w:r>
      <w:r w:rsidRPr="00E67EB7">
        <w:rPr>
          <w:lang w:val="en-US"/>
        </w:rPr>
        <w:fldChar w:fldCharType="end"/>
      </w:r>
      <w:r w:rsidRPr="00E67EB7">
        <w:rPr>
          <w:lang w:val="en-US"/>
        </w:rPr>
        <w:t>: The AAL Reference Architecture concept map</w:t>
      </w:r>
      <w:bookmarkEnd w:id="74"/>
    </w:p>
    <w:p w14:paraId="1AC01140" w14:textId="77777777" w:rsidR="00DD33C6" w:rsidRPr="00E67EB7" w:rsidRDefault="00DD33C6" w:rsidP="00DD33C6">
      <w:pPr>
        <w:pStyle w:val="normal0"/>
        <w:spacing w:before="120" w:after="120" w:line="259" w:lineRule="auto"/>
        <w:jc w:val="both"/>
        <w:rPr>
          <w:lang w:val="en-US"/>
        </w:rPr>
      </w:pPr>
    </w:p>
    <w:tbl>
      <w:tblPr>
        <w:tblW w:w="9287"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093"/>
        <w:gridCol w:w="7194"/>
      </w:tblGrid>
      <w:tr w:rsidR="00DD33C6" w:rsidRPr="00E67EB7" w14:paraId="1E14785E" w14:textId="77777777" w:rsidTr="005B5F68">
        <w:tc>
          <w:tcPr>
            <w:tcW w:w="2093" w:type="dxa"/>
            <w:tcMar>
              <w:top w:w="100" w:type="dxa"/>
              <w:left w:w="108" w:type="dxa"/>
              <w:bottom w:w="100" w:type="dxa"/>
              <w:right w:w="108" w:type="dxa"/>
            </w:tcMar>
          </w:tcPr>
          <w:p w14:paraId="5562734E" w14:textId="77777777" w:rsidR="00DD33C6" w:rsidRPr="00E67EB7" w:rsidRDefault="00DD33C6" w:rsidP="005B5F68">
            <w:pPr>
              <w:pStyle w:val="normal0"/>
              <w:spacing w:line="260" w:lineRule="auto"/>
              <w:jc w:val="both"/>
              <w:rPr>
                <w:lang w:val="en-US"/>
              </w:rPr>
            </w:pPr>
            <w:r w:rsidRPr="00E67EB7">
              <w:rPr>
                <w:rFonts w:ascii="Times New Roman" w:eastAsia="Times New Roman" w:hAnsi="Times New Roman" w:cs="Times New Roman"/>
                <w:lang w:val="en-US"/>
              </w:rPr>
              <w:t>Abstract Layers</w:t>
            </w:r>
          </w:p>
        </w:tc>
        <w:tc>
          <w:tcPr>
            <w:tcW w:w="7194" w:type="dxa"/>
            <w:tcMar>
              <w:top w:w="100" w:type="dxa"/>
              <w:left w:w="108" w:type="dxa"/>
              <w:bottom w:w="100" w:type="dxa"/>
              <w:right w:w="108" w:type="dxa"/>
            </w:tcMar>
          </w:tcPr>
          <w:p w14:paraId="3CEE53DF" w14:textId="77777777" w:rsidR="00DD33C6" w:rsidRPr="00E67EB7" w:rsidRDefault="00DD33C6" w:rsidP="005B5F68">
            <w:pPr>
              <w:pStyle w:val="normal0"/>
              <w:spacing w:line="260" w:lineRule="auto"/>
              <w:jc w:val="both"/>
              <w:rPr>
                <w:lang w:val="en-US"/>
              </w:rPr>
            </w:pPr>
            <w:r w:rsidRPr="00E67EB7">
              <w:rPr>
                <w:rFonts w:ascii="Times New Roman" w:eastAsia="Times New Roman" w:hAnsi="Times New Roman" w:cs="Times New Roman"/>
                <w:lang w:val="en-US"/>
              </w:rPr>
              <w:t xml:space="preserve">Contains description of core elements of </w:t>
            </w:r>
            <w:r w:rsidRPr="00E67EB7">
              <w:rPr>
                <w:rFonts w:ascii="Times New Roman" w:eastAsia="Times New Roman" w:hAnsi="Times New Roman" w:cs="Times New Roman"/>
                <w:i/>
                <w:lang w:val="en-US"/>
              </w:rPr>
              <w:t>AAL Reference Architecture</w:t>
            </w:r>
            <w:r w:rsidRPr="00E67EB7">
              <w:rPr>
                <w:rFonts w:ascii="Times New Roman" w:eastAsia="Times New Roman" w:hAnsi="Times New Roman" w:cs="Times New Roman"/>
                <w:lang w:val="en-US"/>
              </w:rPr>
              <w:t xml:space="preserve"> called </w:t>
            </w:r>
            <w:r w:rsidRPr="00E67EB7">
              <w:rPr>
                <w:rFonts w:ascii="Times New Roman" w:eastAsia="Times New Roman" w:hAnsi="Times New Roman" w:cs="Times New Roman"/>
                <w:i/>
                <w:lang w:val="en-US"/>
              </w:rPr>
              <w:t>AAL Building Blocks</w:t>
            </w:r>
            <w:r w:rsidRPr="00E67EB7">
              <w:rPr>
                <w:rFonts w:ascii="Times New Roman" w:eastAsia="Times New Roman" w:hAnsi="Times New Roman" w:cs="Times New Roman"/>
                <w:lang w:val="en-US"/>
              </w:rPr>
              <w:t>. They are functional entities providing some key functionality specified by the architecture like discovery and pairing of devices, abstraction of device implementation specifics, handling of context information, service brokerage, manageability, security, service life-cycle and many others.</w:t>
            </w:r>
          </w:p>
        </w:tc>
      </w:tr>
      <w:tr w:rsidR="00DD33C6" w:rsidRPr="00E67EB7" w14:paraId="244BF8B9" w14:textId="77777777" w:rsidTr="005B5F68">
        <w:tc>
          <w:tcPr>
            <w:tcW w:w="2093" w:type="dxa"/>
            <w:tcMar>
              <w:top w:w="100" w:type="dxa"/>
              <w:left w:w="108" w:type="dxa"/>
              <w:bottom w:w="100" w:type="dxa"/>
              <w:right w:w="108" w:type="dxa"/>
            </w:tcMar>
          </w:tcPr>
          <w:p w14:paraId="125A6646" w14:textId="77777777" w:rsidR="00DD33C6" w:rsidRPr="00E67EB7" w:rsidRDefault="00DD33C6" w:rsidP="005B5F68">
            <w:pPr>
              <w:pStyle w:val="normal0"/>
              <w:spacing w:line="260" w:lineRule="auto"/>
              <w:jc w:val="both"/>
              <w:rPr>
                <w:lang w:val="en-US"/>
              </w:rPr>
            </w:pPr>
            <w:r w:rsidRPr="00E67EB7">
              <w:rPr>
                <w:rFonts w:ascii="Times New Roman" w:eastAsia="Times New Roman" w:hAnsi="Times New Roman" w:cs="Times New Roman"/>
                <w:lang w:val="en-US"/>
              </w:rPr>
              <w:t>Basic Service</w:t>
            </w:r>
          </w:p>
        </w:tc>
        <w:tc>
          <w:tcPr>
            <w:tcW w:w="7194" w:type="dxa"/>
            <w:tcMar>
              <w:top w:w="100" w:type="dxa"/>
              <w:left w:w="108" w:type="dxa"/>
              <w:bottom w:w="100" w:type="dxa"/>
              <w:right w:w="108" w:type="dxa"/>
            </w:tcMar>
          </w:tcPr>
          <w:p w14:paraId="311240C8" w14:textId="77777777" w:rsidR="00DD33C6" w:rsidRPr="00E67EB7" w:rsidRDefault="00DD33C6" w:rsidP="005B5F68">
            <w:pPr>
              <w:pStyle w:val="normal0"/>
              <w:spacing w:line="260" w:lineRule="auto"/>
              <w:jc w:val="both"/>
              <w:rPr>
                <w:lang w:val="en-US"/>
              </w:rPr>
            </w:pPr>
            <w:r w:rsidRPr="00E67EB7">
              <w:rPr>
                <w:rFonts w:ascii="Times New Roman" w:eastAsia="Times New Roman" w:hAnsi="Times New Roman" w:cs="Times New Roman"/>
                <w:lang w:val="en-US"/>
              </w:rPr>
              <w:t xml:space="preserve">A software component implementing one or more </w:t>
            </w:r>
            <w:r w:rsidRPr="00E67EB7">
              <w:rPr>
                <w:rFonts w:ascii="Times New Roman" w:eastAsia="Times New Roman" w:hAnsi="Times New Roman" w:cs="Times New Roman"/>
                <w:i/>
                <w:lang w:val="en-US"/>
              </w:rPr>
              <w:t>AAL Building Blocks</w:t>
            </w:r>
            <w:r w:rsidRPr="00E67EB7">
              <w:rPr>
                <w:rFonts w:ascii="Times New Roman" w:eastAsia="Times New Roman" w:hAnsi="Times New Roman" w:cs="Times New Roman"/>
                <w:lang w:val="en-US"/>
              </w:rPr>
              <w:t>.</w:t>
            </w:r>
          </w:p>
        </w:tc>
      </w:tr>
    </w:tbl>
    <w:p w14:paraId="1191904D" w14:textId="77777777" w:rsidR="00DD33C6" w:rsidRPr="00E67EB7" w:rsidRDefault="00DD33C6" w:rsidP="00DD33C6">
      <w:pPr>
        <w:pStyle w:val="normal0"/>
        <w:spacing w:before="240" w:after="120" w:line="259" w:lineRule="auto"/>
        <w:jc w:val="both"/>
        <w:rPr>
          <w:lang w:val="en-US"/>
        </w:rPr>
      </w:pPr>
      <w:bookmarkStart w:id="75" w:name="h.638xpp6cm73q" w:colFirst="0" w:colLast="0"/>
      <w:bookmarkStart w:id="76" w:name="h.29rr1spbhg4t" w:colFirst="0" w:colLast="0"/>
      <w:bookmarkEnd w:id="75"/>
      <w:bookmarkEnd w:id="76"/>
      <w:r w:rsidRPr="00E67EB7">
        <w:rPr>
          <w:rFonts w:ascii="Times New Roman" w:eastAsia="Times New Roman" w:hAnsi="Times New Roman" w:cs="Times New Roman"/>
          <w:lang w:val="en-US"/>
        </w:rPr>
        <w:t xml:space="preserve">This section describes the </w:t>
      </w:r>
      <w:r w:rsidRPr="00E67EB7">
        <w:rPr>
          <w:rFonts w:ascii="Times New Roman" w:eastAsia="Times New Roman" w:hAnsi="Times New Roman" w:cs="Times New Roman"/>
          <w:i/>
          <w:lang w:val="en-US"/>
        </w:rPr>
        <w:t>AAL Reference Architecture</w:t>
      </w:r>
      <w:r w:rsidRPr="00E67EB7">
        <w:rPr>
          <w:rFonts w:ascii="Times New Roman" w:eastAsia="Times New Roman" w:hAnsi="Times New Roman" w:cs="Times New Roman"/>
          <w:lang w:val="en-US"/>
        </w:rPr>
        <w:t xml:space="preserve"> which is the architecture model for a class of ICT-based systems used in the AAL domain. It reflects the AAL business domain in the form of ICT architectures in technological agnostic way. The </w:t>
      </w:r>
      <w:r w:rsidRPr="00E67EB7">
        <w:rPr>
          <w:rFonts w:ascii="Times New Roman" w:eastAsia="Times New Roman" w:hAnsi="Times New Roman" w:cs="Times New Roman"/>
          <w:i/>
          <w:lang w:val="en-US"/>
        </w:rPr>
        <w:t>AAL Reference Architecture</w:t>
      </w:r>
      <w:r w:rsidRPr="00E67EB7">
        <w:rPr>
          <w:rFonts w:ascii="Times New Roman" w:eastAsia="Times New Roman" w:hAnsi="Times New Roman" w:cs="Times New Roman"/>
          <w:lang w:val="en-US"/>
        </w:rPr>
        <w:t xml:space="preserve"> focuses on generic concepts, mechanisms, and paradigms of ICT in order to solve real-world AAL domain issues. Furthermore, it is described in such a way as to facilitate the realization of proposed concepts in form of specific technological solutions.</w:t>
      </w:r>
    </w:p>
    <w:p w14:paraId="18598B34" w14:textId="77777777" w:rsidR="00DD33C6" w:rsidRPr="00E67EB7" w:rsidRDefault="00DD33C6" w:rsidP="00DD33C6">
      <w:pPr>
        <w:pStyle w:val="normal0"/>
        <w:spacing w:before="240" w:after="120" w:line="259" w:lineRule="auto"/>
        <w:jc w:val="both"/>
        <w:rPr>
          <w:lang w:val="en-US"/>
        </w:rPr>
      </w:pPr>
      <w:bookmarkStart w:id="77" w:name="h.o9doeq7m7i3c" w:colFirst="0" w:colLast="0"/>
      <w:bookmarkEnd w:id="77"/>
      <w:r w:rsidRPr="00E67EB7">
        <w:rPr>
          <w:rFonts w:ascii="Times New Roman" w:eastAsia="Times New Roman" w:hAnsi="Times New Roman" w:cs="Times New Roman"/>
          <w:lang w:val="en-US"/>
        </w:rPr>
        <w:t xml:space="preserve">Figure 9 presents the concept map of </w:t>
      </w:r>
      <w:r w:rsidRPr="00E67EB7">
        <w:rPr>
          <w:rFonts w:ascii="Times New Roman" w:eastAsia="Times New Roman" w:hAnsi="Times New Roman" w:cs="Times New Roman"/>
          <w:i/>
          <w:lang w:val="en-US"/>
        </w:rPr>
        <w:t>AAL Reference Architecture</w:t>
      </w:r>
      <w:r w:rsidRPr="00E67EB7">
        <w:rPr>
          <w:rFonts w:ascii="Times New Roman" w:eastAsia="Times New Roman" w:hAnsi="Times New Roman" w:cs="Times New Roman"/>
          <w:lang w:val="en-US"/>
        </w:rPr>
        <w:t xml:space="preserve">. It specifies a set of Abstract Layers which altogether define a </w:t>
      </w:r>
      <w:r w:rsidRPr="00E67EB7">
        <w:rPr>
          <w:rFonts w:ascii="Times New Roman" w:eastAsia="Times New Roman" w:hAnsi="Times New Roman" w:cs="Times New Roman"/>
          <w:i/>
          <w:lang w:val="en-US"/>
        </w:rPr>
        <w:t>Distributed System</w:t>
      </w:r>
      <w:r w:rsidRPr="00E67EB7">
        <w:rPr>
          <w:rFonts w:ascii="Times New Roman" w:eastAsia="Times New Roman" w:hAnsi="Times New Roman" w:cs="Times New Roman"/>
          <w:lang w:val="en-US"/>
        </w:rPr>
        <w:t xml:space="preserve"> of AAL domain. Such </w:t>
      </w:r>
      <w:r w:rsidRPr="00E67EB7">
        <w:rPr>
          <w:rFonts w:ascii="Times New Roman" w:eastAsia="Times New Roman" w:hAnsi="Times New Roman" w:cs="Times New Roman"/>
          <w:i/>
          <w:lang w:val="en-US"/>
        </w:rPr>
        <w:t>Distributed System</w:t>
      </w:r>
      <w:r w:rsidRPr="00E67EB7">
        <w:rPr>
          <w:rFonts w:ascii="Times New Roman" w:eastAsia="Times New Roman" w:hAnsi="Times New Roman" w:cs="Times New Roman"/>
          <w:lang w:val="en-US"/>
        </w:rPr>
        <w:t xml:space="preserve"> is composed of several </w:t>
      </w:r>
      <w:r w:rsidRPr="00E67EB7">
        <w:rPr>
          <w:rFonts w:ascii="Times New Roman" w:eastAsia="Times New Roman" w:hAnsi="Times New Roman" w:cs="Times New Roman"/>
          <w:i/>
          <w:lang w:val="en-US"/>
        </w:rPr>
        <w:t>Basic Services</w:t>
      </w:r>
      <w:r w:rsidRPr="00E67EB7">
        <w:rPr>
          <w:rFonts w:ascii="Times New Roman" w:eastAsia="Times New Roman" w:hAnsi="Times New Roman" w:cs="Times New Roman"/>
          <w:lang w:val="en-US"/>
        </w:rPr>
        <w:t xml:space="preserve"> specified by the </w:t>
      </w:r>
      <w:r w:rsidRPr="00E67EB7">
        <w:rPr>
          <w:rFonts w:ascii="Times New Roman" w:eastAsia="Times New Roman" w:hAnsi="Times New Roman" w:cs="Times New Roman"/>
          <w:i/>
          <w:lang w:val="en-US"/>
        </w:rPr>
        <w:t>AAL Reference Architecture</w:t>
      </w:r>
      <w:r w:rsidRPr="00E67EB7">
        <w:rPr>
          <w:rFonts w:ascii="Times New Roman" w:eastAsia="Times New Roman" w:hAnsi="Times New Roman" w:cs="Times New Roman"/>
          <w:lang w:val="en-US"/>
        </w:rPr>
        <w:t xml:space="preserve">. Those </w:t>
      </w:r>
      <w:r w:rsidRPr="00E67EB7">
        <w:rPr>
          <w:rFonts w:ascii="Times New Roman" w:eastAsia="Times New Roman" w:hAnsi="Times New Roman" w:cs="Times New Roman"/>
          <w:i/>
          <w:lang w:val="en-US"/>
        </w:rPr>
        <w:t>Basic Services</w:t>
      </w:r>
      <w:r w:rsidRPr="00E67EB7">
        <w:rPr>
          <w:rFonts w:ascii="Times New Roman" w:eastAsia="Times New Roman" w:hAnsi="Times New Roman" w:cs="Times New Roman"/>
          <w:lang w:val="en-US"/>
        </w:rPr>
        <w:t xml:space="preserve"> offers core system functionalities like security, communication, data storage etc. as well as system common elements like domain model, configuration structure etc. However, the main of the goals of the </w:t>
      </w:r>
      <w:r w:rsidRPr="00E67EB7">
        <w:rPr>
          <w:rFonts w:ascii="Times New Roman" w:eastAsia="Times New Roman" w:hAnsi="Times New Roman" w:cs="Times New Roman"/>
          <w:i/>
          <w:lang w:val="en-US"/>
        </w:rPr>
        <w:t>AAL Reference Architecture</w:t>
      </w:r>
      <w:r w:rsidRPr="00E67EB7">
        <w:rPr>
          <w:rFonts w:ascii="Times New Roman" w:eastAsia="Times New Roman" w:hAnsi="Times New Roman" w:cs="Times New Roman"/>
          <w:lang w:val="en-US"/>
        </w:rPr>
        <w:t xml:space="preserve"> is to define the basic building blocks which characterize the platform supporting AAL domain such as: </w:t>
      </w:r>
      <w:r w:rsidRPr="00E67EB7">
        <w:rPr>
          <w:rFonts w:ascii="Times New Roman" w:eastAsia="Times New Roman" w:hAnsi="Times New Roman" w:cs="Times New Roman"/>
          <w:i/>
          <w:lang w:val="en-US"/>
        </w:rPr>
        <w:t xml:space="preserve">device abstraction, system connectivity </w:t>
      </w:r>
      <w:r w:rsidRPr="00E67EB7">
        <w:rPr>
          <w:rFonts w:ascii="Times New Roman" w:eastAsia="Times New Roman" w:hAnsi="Times New Roman" w:cs="Times New Roman"/>
          <w:lang w:val="en-US"/>
        </w:rPr>
        <w:t xml:space="preserve">and </w:t>
      </w:r>
      <w:r w:rsidRPr="00E67EB7">
        <w:rPr>
          <w:rFonts w:ascii="Times New Roman" w:eastAsia="Times New Roman" w:hAnsi="Times New Roman" w:cs="Times New Roman"/>
          <w:i/>
          <w:lang w:val="en-US"/>
        </w:rPr>
        <w:t>life-cycle, context sharing</w:t>
      </w:r>
      <w:r w:rsidRPr="00E67EB7">
        <w:rPr>
          <w:rFonts w:ascii="Times New Roman" w:eastAsia="Times New Roman" w:hAnsi="Times New Roman" w:cs="Times New Roman"/>
          <w:lang w:val="en-US"/>
        </w:rPr>
        <w:t xml:space="preserve"> etc.</w:t>
      </w:r>
    </w:p>
    <w:p w14:paraId="3E3E0A54" w14:textId="77777777" w:rsidR="00DD33C6" w:rsidRDefault="00DD33C6" w:rsidP="00DD33C6">
      <w:pPr>
        <w:pStyle w:val="normal0"/>
        <w:spacing w:before="240" w:after="120" w:line="259" w:lineRule="auto"/>
        <w:jc w:val="both"/>
        <w:rPr>
          <w:rFonts w:ascii="Times New Roman" w:eastAsia="Times New Roman" w:hAnsi="Times New Roman" w:cs="Times New Roman"/>
          <w:lang w:val="en-US"/>
        </w:rPr>
      </w:pPr>
      <w:bookmarkStart w:id="78" w:name="h.ahd73rynjz1n" w:colFirst="0" w:colLast="0"/>
      <w:bookmarkEnd w:id="78"/>
      <w:r w:rsidRPr="00E67EB7">
        <w:rPr>
          <w:rFonts w:ascii="Times New Roman" w:eastAsia="Times New Roman" w:hAnsi="Times New Roman" w:cs="Times New Roman"/>
          <w:lang w:val="en-US"/>
        </w:rPr>
        <w:t xml:space="preserve">More detailed information about the </w:t>
      </w:r>
      <w:r w:rsidRPr="00E67EB7">
        <w:rPr>
          <w:rFonts w:ascii="Times New Roman" w:eastAsia="Times New Roman" w:hAnsi="Times New Roman" w:cs="Times New Roman"/>
          <w:i/>
          <w:lang w:val="en-US"/>
        </w:rPr>
        <w:t>AAL Reference Architecture</w:t>
      </w:r>
      <w:r w:rsidRPr="00E67EB7">
        <w:rPr>
          <w:rFonts w:ascii="Times New Roman" w:eastAsia="Times New Roman" w:hAnsi="Times New Roman" w:cs="Times New Roman"/>
          <w:lang w:val="en-US"/>
        </w:rPr>
        <w:t xml:space="preserve"> can be found in Part III of the D1.3 version D. </w:t>
      </w:r>
    </w:p>
    <w:p w14:paraId="594426C5" w14:textId="77777777" w:rsidR="00DD33C6" w:rsidRDefault="00DD33C6" w:rsidP="00DD33C6">
      <w:pPr>
        <w:pStyle w:val="normal0"/>
        <w:spacing w:before="240" w:after="120" w:line="259" w:lineRule="auto"/>
        <w:jc w:val="both"/>
        <w:rPr>
          <w:rFonts w:ascii="Times New Roman" w:eastAsia="Times New Roman" w:hAnsi="Times New Roman" w:cs="Times New Roman"/>
          <w:lang w:val="en-US"/>
        </w:rPr>
      </w:pPr>
    </w:p>
    <w:p w14:paraId="069A8465" w14:textId="77777777" w:rsidR="00DD33C6" w:rsidRPr="00DD33C6" w:rsidRDefault="00DD33C6" w:rsidP="00DD33C6">
      <w:pPr>
        <w:pStyle w:val="normal0"/>
        <w:spacing w:before="120" w:after="120" w:line="259" w:lineRule="auto"/>
        <w:jc w:val="both"/>
        <w:rPr>
          <w:rFonts w:ascii="Times New Roman" w:eastAsia="Times New Roman" w:hAnsi="Times New Roman" w:cs="Times New Roman"/>
          <w:b/>
          <w:lang w:val="en-US"/>
        </w:rPr>
      </w:pPr>
      <w:r w:rsidRPr="00DD33C6">
        <w:rPr>
          <w:rFonts w:ascii="Times New Roman" w:eastAsia="Times New Roman" w:hAnsi="Times New Roman" w:cs="Times New Roman"/>
          <w:b/>
          <w:lang w:val="en-US"/>
        </w:rPr>
        <w:t>Questions and comments:</w:t>
      </w:r>
    </w:p>
    <w:p w14:paraId="381A70E7" w14:textId="696A24FC" w:rsidR="00DD33C6" w:rsidRDefault="00DD33C6" w:rsidP="00DD33C6">
      <w:pPr>
        <w:pStyle w:val="normal0"/>
        <w:spacing w:before="120" w:after="120" w:line="259"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Please share with us some opinions about this concept map:</w:t>
      </w:r>
    </w:p>
    <w:p w14:paraId="70D5BDCD" w14:textId="5D0DC940" w:rsidR="00DD33C6" w:rsidRDefault="00DD33C6" w:rsidP="00DD33C6">
      <w:pPr>
        <w:pStyle w:val="normal0"/>
        <w:spacing w:before="120" w:after="120" w:line="259"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Q1: Do you have any suggestion about how to improve the naming of the concepts and/or their </w:t>
      </w:r>
      <w:bookmarkStart w:id="79" w:name="_GoBack"/>
      <w:bookmarkEnd w:id="79"/>
      <w:r w:rsidR="007C32AD">
        <w:rPr>
          <w:rFonts w:ascii="Times New Roman" w:eastAsia="Times New Roman" w:hAnsi="Times New Roman" w:cs="Times New Roman"/>
          <w:lang w:val="en-US"/>
        </w:rPr>
        <w:t>definition?</w:t>
      </w:r>
    </w:p>
    <w:p w14:paraId="52DF5AA2" w14:textId="77777777" w:rsidR="00DD33C6" w:rsidRDefault="00DD33C6" w:rsidP="00DD33C6">
      <w:pPr>
        <w:pStyle w:val="normal0"/>
        <w:spacing w:before="120" w:after="120" w:line="259" w:lineRule="auto"/>
        <w:jc w:val="both"/>
        <w:rPr>
          <w:rFonts w:ascii="Times New Roman" w:eastAsia="Times New Roman" w:hAnsi="Times New Roman" w:cs="Times New Roman"/>
          <w:lang w:val="en-US"/>
        </w:rPr>
      </w:pPr>
    </w:p>
    <w:p w14:paraId="5DA4C7C0" w14:textId="372DFAE3" w:rsidR="00DD33C6" w:rsidRDefault="00DD33C6" w:rsidP="00DD33C6">
      <w:pPr>
        <w:pStyle w:val="normal0"/>
        <w:spacing w:before="120" w:after="120" w:line="259"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Q2: Do you see any relevant missing concept in this map?</w:t>
      </w:r>
    </w:p>
    <w:p w14:paraId="158FF4DB" w14:textId="77777777" w:rsidR="00DD33C6" w:rsidRDefault="00DD33C6" w:rsidP="00DD33C6">
      <w:pPr>
        <w:pStyle w:val="normal0"/>
        <w:spacing w:before="120" w:after="120" w:line="259" w:lineRule="auto"/>
        <w:jc w:val="both"/>
        <w:rPr>
          <w:rFonts w:ascii="Times New Roman" w:eastAsia="Times New Roman" w:hAnsi="Times New Roman" w:cs="Times New Roman"/>
          <w:lang w:val="en-US"/>
        </w:rPr>
      </w:pPr>
    </w:p>
    <w:p w14:paraId="4EB142CF" w14:textId="1955D9BC" w:rsidR="00DD33C6" w:rsidRDefault="00DD33C6" w:rsidP="00DD33C6">
      <w:pPr>
        <w:pStyle w:val="normal0"/>
        <w:spacing w:before="120" w:after="120" w:line="259"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Any further comment </w:t>
      </w:r>
      <w:r w:rsidR="00DE19AB">
        <w:rPr>
          <w:rFonts w:ascii="Times New Roman" w:eastAsia="Times New Roman" w:hAnsi="Times New Roman" w:cs="Times New Roman"/>
          <w:lang w:val="en-US"/>
        </w:rPr>
        <w:t>is</w:t>
      </w:r>
      <w:r>
        <w:rPr>
          <w:rFonts w:ascii="Times New Roman" w:eastAsia="Times New Roman" w:hAnsi="Times New Roman" w:cs="Times New Roman"/>
          <w:lang w:val="en-US"/>
        </w:rPr>
        <w:t xml:space="preserve"> welcome.</w:t>
      </w:r>
    </w:p>
    <w:p w14:paraId="26903DAB" w14:textId="77777777" w:rsidR="00DD33C6" w:rsidRDefault="00DD33C6" w:rsidP="00DD33C6">
      <w:pPr>
        <w:pStyle w:val="normal0"/>
        <w:spacing w:before="240" w:after="120" w:line="259" w:lineRule="auto"/>
        <w:jc w:val="both"/>
        <w:rPr>
          <w:rFonts w:ascii="Times New Roman" w:eastAsia="Times New Roman" w:hAnsi="Times New Roman" w:cs="Times New Roman"/>
          <w:lang w:val="en-US"/>
        </w:rPr>
      </w:pPr>
    </w:p>
    <w:p w14:paraId="7FDC5482" w14:textId="74A8D687" w:rsidR="00DD33C6" w:rsidRDefault="00DD33C6" w:rsidP="00DD33C6">
      <w:pPr>
        <w:pStyle w:val="Heading1"/>
      </w:pPr>
      <w:r>
        <w:lastRenderedPageBreak/>
        <w:t>Final questionnaire</w:t>
      </w:r>
    </w:p>
    <w:p w14:paraId="4A98764C" w14:textId="177EF7DC" w:rsidR="00DD33C6" w:rsidRDefault="00DD33C6" w:rsidP="00DD33C6">
      <w:pPr>
        <w:jc w:val="both"/>
        <w:rPr>
          <w:lang w:val="en-US"/>
        </w:rPr>
      </w:pPr>
      <w:r>
        <w:rPr>
          <w:lang w:val="en-US"/>
        </w:rPr>
        <w:t>The following is a questionnaire that is related to all the Reference Model in general, please answer these questions:</w:t>
      </w:r>
    </w:p>
    <w:p w14:paraId="36EF5AE6" w14:textId="77777777" w:rsidR="00DD33C6" w:rsidRPr="00DD33C6" w:rsidRDefault="00DD33C6" w:rsidP="00DD33C6">
      <w:pPr>
        <w:jc w:val="both"/>
        <w:rPr>
          <w:u w:val="single"/>
          <w:lang w:val="en-US"/>
        </w:rPr>
      </w:pPr>
    </w:p>
    <w:p w14:paraId="645A9D10" w14:textId="77777777" w:rsidR="00DD33C6" w:rsidRDefault="00DD33C6" w:rsidP="00DD33C6">
      <w:pPr>
        <w:jc w:val="both"/>
        <w:rPr>
          <w:lang w:val="en-US"/>
        </w:rPr>
      </w:pPr>
    </w:p>
    <w:p w14:paraId="26AE549A" w14:textId="77777777" w:rsidR="00DD33C6" w:rsidRDefault="00DD33C6" w:rsidP="00DD33C6">
      <w:pPr>
        <w:jc w:val="both"/>
        <w:rPr>
          <w:lang w:val="en-US"/>
        </w:rPr>
      </w:pPr>
      <w:r>
        <w:rPr>
          <w:lang w:val="en-US"/>
        </w:rPr>
        <w:t>Q1: How do you think that the universAAL reference model succeeds in being an abstract model consisting of a minimal set of unifying concepts, axioms and relationships within the AAL domain? Please justify your answer.</w:t>
      </w:r>
    </w:p>
    <w:p w14:paraId="03484D73" w14:textId="08F05384" w:rsidR="00DD33C6" w:rsidRDefault="00DD33C6" w:rsidP="00DD33C6">
      <w:pPr>
        <w:jc w:val="both"/>
        <w:rPr>
          <w:lang w:val="en-US"/>
        </w:rPr>
      </w:pPr>
      <w:r>
        <w:rPr>
          <w:lang w:val="en-US"/>
        </w:rPr>
        <w:t xml:space="preserve"> </w:t>
      </w:r>
    </w:p>
    <w:p w14:paraId="07CFF811" w14:textId="77777777" w:rsidR="00DD33C6" w:rsidRDefault="00DD33C6" w:rsidP="00DD33C6">
      <w:pPr>
        <w:jc w:val="both"/>
        <w:rPr>
          <w:lang w:val="en-US"/>
        </w:rPr>
      </w:pPr>
    </w:p>
    <w:p w14:paraId="506C5C00" w14:textId="77777777" w:rsidR="00DD33C6" w:rsidRDefault="00DD33C6" w:rsidP="00DD33C6">
      <w:pPr>
        <w:jc w:val="both"/>
        <w:rPr>
          <w:lang w:val="en-US"/>
        </w:rPr>
      </w:pPr>
      <w:r>
        <w:rPr>
          <w:lang w:val="en-US"/>
        </w:rPr>
        <w:t>Q2: Could you imagine a model that is “more minimal” than this? What would you cut?</w:t>
      </w:r>
    </w:p>
    <w:p w14:paraId="06C0B1F1" w14:textId="77777777" w:rsidR="00DD33C6" w:rsidRDefault="00DD33C6" w:rsidP="00DD33C6">
      <w:pPr>
        <w:jc w:val="both"/>
        <w:rPr>
          <w:lang w:val="en-US"/>
        </w:rPr>
      </w:pPr>
    </w:p>
    <w:p w14:paraId="681242D5" w14:textId="77777777" w:rsidR="00DD33C6" w:rsidRDefault="00DD33C6" w:rsidP="00DD33C6">
      <w:pPr>
        <w:jc w:val="both"/>
        <w:rPr>
          <w:lang w:val="en-US"/>
        </w:rPr>
      </w:pPr>
    </w:p>
    <w:p w14:paraId="1F9AC3F1" w14:textId="77777777" w:rsidR="00DD33C6" w:rsidRDefault="00DD33C6" w:rsidP="00DD33C6">
      <w:pPr>
        <w:jc w:val="both"/>
        <w:rPr>
          <w:lang w:val="en-US"/>
        </w:rPr>
      </w:pPr>
      <w:r>
        <w:rPr>
          <w:lang w:val="en-US"/>
        </w:rPr>
        <w:t xml:space="preserve">Q3: Are there concepts, axioms or relationships from the AAL domain that you feel are missing in the model? </w:t>
      </w:r>
    </w:p>
    <w:p w14:paraId="29772CDD" w14:textId="77777777" w:rsidR="00DD33C6" w:rsidRDefault="00DD33C6" w:rsidP="00DD33C6">
      <w:pPr>
        <w:jc w:val="both"/>
        <w:rPr>
          <w:lang w:val="en-US"/>
        </w:rPr>
      </w:pPr>
    </w:p>
    <w:p w14:paraId="0F5BB0DF" w14:textId="77777777" w:rsidR="00DD33C6" w:rsidRDefault="00DD33C6" w:rsidP="00DD33C6">
      <w:pPr>
        <w:jc w:val="both"/>
        <w:rPr>
          <w:lang w:val="en-US"/>
        </w:rPr>
      </w:pPr>
    </w:p>
    <w:p w14:paraId="4B9D16F4" w14:textId="77777777" w:rsidR="00DD33C6" w:rsidRDefault="00DD33C6" w:rsidP="00DD33C6">
      <w:pPr>
        <w:jc w:val="both"/>
        <w:rPr>
          <w:lang w:val="en-US"/>
        </w:rPr>
      </w:pPr>
      <w:r>
        <w:rPr>
          <w:lang w:val="en-US"/>
        </w:rPr>
        <w:t xml:space="preserve">Q4: What did you particularly like about the model? </w:t>
      </w:r>
    </w:p>
    <w:p w14:paraId="5C00EA9B" w14:textId="77777777" w:rsidR="00DD33C6" w:rsidRDefault="00DD33C6" w:rsidP="00DD33C6">
      <w:pPr>
        <w:jc w:val="both"/>
        <w:rPr>
          <w:lang w:val="en-US"/>
        </w:rPr>
      </w:pPr>
    </w:p>
    <w:p w14:paraId="64867477" w14:textId="77777777" w:rsidR="00DD33C6" w:rsidRDefault="00DD33C6" w:rsidP="00DD33C6">
      <w:pPr>
        <w:jc w:val="both"/>
        <w:rPr>
          <w:lang w:val="en-US"/>
        </w:rPr>
      </w:pPr>
    </w:p>
    <w:p w14:paraId="152EF3AB" w14:textId="77777777" w:rsidR="00DD33C6" w:rsidRDefault="00DD33C6" w:rsidP="00DD33C6">
      <w:pPr>
        <w:jc w:val="both"/>
        <w:rPr>
          <w:lang w:val="en-US"/>
        </w:rPr>
      </w:pPr>
      <w:r>
        <w:rPr>
          <w:lang w:val="en-US"/>
        </w:rPr>
        <w:t>Q5: What did you particularly dislike about the model?</w:t>
      </w:r>
    </w:p>
    <w:p w14:paraId="2A3531B9" w14:textId="77777777" w:rsidR="00DD33C6" w:rsidRDefault="00DD33C6" w:rsidP="00DD33C6">
      <w:pPr>
        <w:jc w:val="both"/>
        <w:rPr>
          <w:lang w:val="en-US"/>
        </w:rPr>
      </w:pPr>
    </w:p>
    <w:p w14:paraId="454692F4" w14:textId="77777777" w:rsidR="00DD33C6" w:rsidRDefault="00DD33C6" w:rsidP="00DD33C6">
      <w:pPr>
        <w:jc w:val="both"/>
        <w:rPr>
          <w:lang w:val="en-US"/>
        </w:rPr>
      </w:pPr>
    </w:p>
    <w:p w14:paraId="3F807E72" w14:textId="77777777" w:rsidR="00DD33C6" w:rsidRDefault="00DD33C6" w:rsidP="00DD33C6">
      <w:pPr>
        <w:jc w:val="both"/>
        <w:rPr>
          <w:lang w:val="en-US"/>
        </w:rPr>
      </w:pPr>
      <w:r>
        <w:rPr>
          <w:lang w:val="en-US"/>
        </w:rPr>
        <w:t>Q6: Please rate the general quality of the document, in terms of language and readability</w:t>
      </w:r>
    </w:p>
    <w:p w14:paraId="3F7FB328" w14:textId="77777777" w:rsidR="00DD33C6" w:rsidRDefault="00DD33C6" w:rsidP="00DD33C6">
      <w:pPr>
        <w:jc w:val="both"/>
        <w:rPr>
          <w:lang w:val="en-US"/>
        </w:rPr>
      </w:pPr>
    </w:p>
    <w:p w14:paraId="2108D3E9" w14:textId="77777777" w:rsidR="00DD33C6" w:rsidRDefault="00DD33C6" w:rsidP="00DD33C6">
      <w:pPr>
        <w:jc w:val="both"/>
        <w:rPr>
          <w:lang w:val="en-US"/>
        </w:rPr>
      </w:pPr>
    </w:p>
    <w:tbl>
      <w:tblPr>
        <w:tblStyle w:val="TableGrid"/>
        <w:tblW w:w="0" w:type="auto"/>
        <w:tblLook w:val="04A0" w:firstRow="1" w:lastRow="0" w:firstColumn="1" w:lastColumn="0" w:noHBand="0" w:noVBand="1"/>
      </w:tblPr>
      <w:tblGrid>
        <w:gridCol w:w="3085"/>
        <w:gridCol w:w="992"/>
        <w:gridCol w:w="1560"/>
        <w:gridCol w:w="1559"/>
        <w:gridCol w:w="1320"/>
      </w:tblGrid>
      <w:tr w:rsidR="00DD33C6" w:rsidRPr="003F41AF" w14:paraId="3A68A63F" w14:textId="77777777" w:rsidTr="005B5F68">
        <w:tc>
          <w:tcPr>
            <w:tcW w:w="3085" w:type="dxa"/>
          </w:tcPr>
          <w:p w14:paraId="6AB644F8" w14:textId="77777777" w:rsidR="00DD33C6" w:rsidRPr="003F41AF" w:rsidRDefault="00DD33C6" w:rsidP="005B5F68">
            <w:pPr>
              <w:jc w:val="both"/>
              <w:rPr>
                <w:b/>
                <w:lang w:val="en-US"/>
              </w:rPr>
            </w:pPr>
            <w:r w:rsidRPr="003F41AF">
              <w:rPr>
                <w:b/>
                <w:lang w:val="en-US"/>
              </w:rPr>
              <w:t>Assertion</w:t>
            </w:r>
          </w:p>
        </w:tc>
        <w:tc>
          <w:tcPr>
            <w:tcW w:w="992" w:type="dxa"/>
          </w:tcPr>
          <w:p w14:paraId="6D80C831" w14:textId="77777777" w:rsidR="00DD33C6" w:rsidRPr="003F41AF" w:rsidRDefault="00DD33C6" w:rsidP="005B5F68">
            <w:pPr>
              <w:jc w:val="both"/>
              <w:rPr>
                <w:b/>
                <w:lang w:val="en-US"/>
              </w:rPr>
            </w:pPr>
            <w:r w:rsidRPr="003F41AF">
              <w:rPr>
                <w:b/>
                <w:lang w:val="en-US"/>
              </w:rPr>
              <w:t>I agree</w:t>
            </w:r>
          </w:p>
        </w:tc>
        <w:tc>
          <w:tcPr>
            <w:tcW w:w="1560" w:type="dxa"/>
          </w:tcPr>
          <w:p w14:paraId="008CE170" w14:textId="77777777" w:rsidR="00DD33C6" w:rsidRPr="003F41AF" w:rsidRDefault="00DD33C6" w:rsidP="005B5F68">
            <w:pPr>
              <w:jc w:val="both"/>
              <w:rPr>
                <w:b/>
                <w:lang w:val="en-US"/>
              </w:rPr>
            </w:pPr>
            <w:r w:rsidRPr="003F41AF">
              <w:rPr>
                <w:b/>
                <w:lang w:val="en-US"/>
              </w:rPr>
              <w:t>I somewhat agree</w:t>
            </w:r>
          </w:p>
        </w:tc>
        <w:tc>
          <w:tcPr>
            <w:tcW w:w="1559" w:type="dxa"/>
          </w:tcPr>
          <w:p w14:paraId="37B12CE0" w14:textId="77777777" w:rsidR="00DD33C6" w:rsidRPr="003F41AF" w:rsidRDefault="00DD33C6" w:rsidP="005B5F68">
            <w:pPr>
              <w:jc w:val="both"/>
              <w:rPr>
                <w:b/>
                <w:lang w:val="en-US"/>
              </w:rPr>
            </w:pPr>
            <w:r w:rsidRPr="003F41AF">
              <w:rPr>
                <w:b/>
                <w:lang w:val="en-US"/>
              </w:rPr>
              <w:t>I somewhat disagree</w:t>
            </w:r>
          </w:p>
        </w:tc>
        <w:tc>
          <w:tcPr>
            <w:tcW w:w="1320" w:type="dxa"/>
          </w:tcPr>
          <w:p w14:paraId="23136724" w14:textId="77777777" w:rsidR="00DD33C6" w:rsidRPr="003F41AF" w:rsidRDefault="00DD33C6" w:rsidP="005B5F68">
            <w:pPr>
              <w:jc w:val="both"/>
              <w:rPr>
                <w:b/>
                <w:lang w:val="en-US"/>
              </w:rPr>
            </w:pPr>
            <w:r w:rsidRPr="003F41AF">
              <w:rPr>
                <w:b/>
                <w:lang w:val="en-US"/>
              </w:rPr>
              <w:t>I disagree</w:t>
            </w:r>
          </w:p>
        </w:tc>
      </w:tr>
      <w:tr w:rsidR="00DD33C6" w14:paraId="6638C8A0" w14:textId="77777777" w:rsidTr="005B5F68">
        <w:tc>
          <w:tcPr>
            <w:tcW w:w="3085" w:type="dxa"/>
          </w:tcPr>
          <w:p w14:paraId="5BBE9461" w14:textId="77777777" w:rsidR="00DD33C6" w:rsidRDefault="00DD33C6" w:rsidP="005B5F68">
            <w:pPr>
              <w:jc w:val="both"/>
              <w:rPr>
                <w:lang w:val="en-US"/>
              </w:rPr>
            </w:pPr>
            <w:r>
              <w:rPr>
                <w:lang w:val="en-US"/>
              </w:rPr>
              <w:t>I think the language is simple and understandable</w:t>
            </w:r>
          </w:p>
        </w:tc>
        <w:tc>
          <w:tcPr>
            <w:tcW w:w="992" w:type="dxa"/>
          </w:tcPr>
          <w:p w14:paraId="394F30BE" w14:textId="77777777" w:rsidR="00DD33C6" w:rsidRDefault="00DD33C6" w:rsidP="005B5F68">
            <w:pPr>
              <w:jc w:val="both"/>
              <w:rPr>
                <w:lang w:val="en-US"/>
              </w:rPr>
            </w:pPr>
          </w:p>
        </w:tc>
        <w:tc>
          <w:tcPr>
            <w:tcW w:w="1560" w:type="dxa"/>
          </w:tcPr>
          <w:p w14:paraId="2E0DCB41" w14:textId="77777777" w:rsidR="00DD33C6" w:rsidRDefault="00DD33C6" w:rsidP="005B5F68">
            <w:pPr>
              <w:jc w:val="both"/>
              <w:rPr>
                <w:lang w:val="en-US"/>
              </w:rPr>
            </w:pPr>
          </w:p>
        </w:tc>
        <w:tc>
          <w:tcPr>
            <w:tcW w:w="1559" w:type="dxa"/>
          </w:tcPr>
          <w:p w14:paraId="623B5B79" w14:textId="77777777" w:rsidR="00DD33C6" w:rsidRDefault="00DD33C6" w:rsidP="005B5F68">
            <w:pPr>
              <w:jc w:val="both"/>
              <w:rPr>
                <w:lang w:val="en-US"/>
              </w:rPr>
            </w:pPr>
          </w:p>
        </w:tc>
        <w:tc>
          <w:tcPr>
            <w:tcW w:w="1320" w:type="dxa"/>
          </w:tcPr>
          <w:p w14:paraId="1A310926" w14:textId="77777777" w:rsidR="00DD33C6" w:rsidRDefault="00DD33C6" w:rsidP="005B5F68">
            <w:pPr>
              <w:jc w:val="both"/>
              <w:rPr>
                <w:lang w:val="en-US"/>
              </w:rPr>
            </w:pPr>
          </w:p>
        </w:tc>
      </w:tr>
      <w:tr w:rsidR="00DD33C6" w14:paraId="40F227D5" w14:textId="77777777" w:rsidTr="005B5F68">
        <w:tc>
          <w:tcPr>
            <w:tcW w:w="3085" w:type="dxa"/>
          </w:tcPr>
          <w:p w14:paraId="2B758974" w14:textId="77777777" w:rsidR="00DD33C6" w:rsidRDefault="00DD33C6" w:rsidP="005B5F68">
            <w:pPr>
              <w:jc w:val="both"/>
              <w:rPr>
                <w:lang w:val="en-US"/>
              </w:rPr>
            </w:pPr>
            <w:r>
              <w:rPr>
                <w:lang w:val="en-US"/>
              </w:rPr>
              <w:t>I think the language has the  right level of formality for its scope</w:t>
            </w:r>
          </w:p>
        </w:tc>
        <w:tc>
          <w:tcPr>
            <w:tcW w:w="992" w:type="dxa"/>
          </w:tcPr>
          <w:p w14:paraId="5726ED1F" w14:textId="77777777" w:rsidR="00DD33C6" w:rsidRDefault="00DD33C6" w:rsidP="005B5F68">
            <w:pPr>
              <w:jc w:val="both"/>
              <w:rPr>
                <w:lang w:val="en-US"/>
              </w:rPr>
            </w:pPr>
          </w:p>
        </w:tc>
        <w:tc>
          <w:tcPr>
            <w:tcW w:w="1560" w:type="dxa"/>
          </w:tcPr>
          <w:p w14:paraId="0B63B121" w14:textId="77777777" w:rsidR="00DD33C6" w:rsidRDefault="00DD33C6" w:rsidP="005B5F68">
            <w:pPr>
              <w:jc w:val="both"/>
              <w:rPr>
                <w:lang w:val="en-US"/>
              </w:rPr>
            </w:pPr>
          </w:p>
        </w:tc>
        <w:tc>
          <w:tcPr>
            <w:tcW w:w="1559" w:type="dxa"/>
          </w:tcPr>
          <w:p w14:paraId="0A8F03ED" w14:textId="77777777" w:rsidR="00DD33C6" w:rsidRDefault="00DD33C6" w:rsidP="005B5F68">
            <w:pPr>
              <w:jc w:val="both"/>
              <w:rPr>
                <w:lang w:val="en-US"/>
              </w:rPr>
            </w:pPr>
          </w:p>
        </w:tc>
        <w:tc>
          <w:tcPr>
            <w:tcW w:w="1320" w:type="dxa"/>
          </w:tcPr>
          <w:p w14:paraId="2B9652C5" w14:textId="77777777" w:rsidR="00DD33C6" w:rsidRDefault="00DD33C6" w:rsidP="005B5F68">
            <w:pPr>
              <w:jc w:val="both"/>
              <w:rPr>
                <w:lang w:val="en-US"/>
              </w:rPr>
            </w:pPr>
          </w:p>
        </w:tc>
      </w:tr>
      <w:tr w:rsidR="00DD33C6" w14:paraId="7DB83A0C" w14:textId="77777777" w:rsidTr="005B5F68">
        <w:tc>
          <w:tcPr>
            <w:tcW w:w="3085" w:type="dxa"/>
          </w:tcPr>
          <w:p w14:paraId="24EEEF2C" w14:textId="77777777" w:rsidR="00DD33C6" w:rsidRDefault="00DD33C6" w:rsidP="005B5F68">
            <w:pPr>
              <w:jc w:val="both"/>
              <w:rPr>
                <w:lang w:val="en-US"/>
              </w:rPr>
            </w:pPr>
            <w:r>
              <w:rPr>
                <w:lang w:val="en-US"/>
              </w:rPr>
              <w:t>I think that I will remember this model in the future</w:t>
            </w:r>
          </w:p>
        </w:tc>
        <w:tc>
          <w:tcPr>
            <w:tcW w:w="992" w:type="dxa"/>
          </w:tcPr>
          <w:p w14:paraId="7D5A27D3" w14:textId="77777777" w:rsidR="00DD33C6" w:rsidRDefault="00DD33C6" w:rsidP="005B5F68">
            <w:pPr>
              <w:jc w:val="both"/>
              <w:rPr>
                <w:lang w:val="en-US"/>
              </w:rPr>
            </w:pPr>
          </w:p>
        </w:tc>
        <w:tc>
          <w:tcPr>
            <w:tcW w:w="1560" w:type="dxa"/>
          </w:tcPr>
          <w:p w14:paraId="06B6B661" w14:textId="77777777" w:rsidR="00DD33C6" w:rsidRDefault="00DD33C6" w:rsidP="005B5F68">
            <w:pPr>
              <w:jc w:val="both"/>
              <w:rPr>
                <w:lang w:val="en-US"/>
              </w:rPr>
            </w:pPr>
          </w:p>
        </w:tc>
        <w:tc>
          <w:tcPr>
            <w:tcW w:w="1559" w:type="dxa"/>
          </w:tcPr>
          <w:p w14:paraId="2A7F49EF" w14:textId="77777777" w:rsidR="00DD33C6" w:rsidRDefault="00DD33C6" w:rsidP="005B5F68">
            <w:pPr>
              <w:jc w:val="both"/>
              <w:rPr>
                <w:lang w:val="en-US"/>
              </w:rPr>
            </w:pPr>
          </w:p>
        </w:tc>
        <w:tc>
          <w:tcPr>
            <w:tcW w:w="1320" w:type="dxa"/>
          </w:tcPr>
          <w:p w14:paraId="70440D1E" w14:textId="77777777" w:rsidR="00DD33C6" w:rsidRDefault="00DD33C6" w:rsidP="005B5F68">
            <w:pPr>
              <w:jc w:val="both"/>
              <w:rPr>
                <w:lang w:val="en-US"/>
              </w:rPr>
            </w:pPr>
          </w:p>
        </w:tc>
      </w:tr>
    </w:tbl>
    <w:p w14:paraId="1F97CBD5" w14:textId="77777777" w:rsidR="00DD33C6" w:rsidRDefault="00DD33C6" w:rsidP="00DD33C6">
      <w:pPr>
        <w:jc w:val="both"/>
        <w:rPr>
          <w:lang w:val="en-US"/>
        </w:rPr>
      </w:pPr>
    </w:p>
    <w:p w14:paraId="1D736C65" w14:textId="77777777" w:rsidR="00DD33C6" w:rsidRDefault="00DD33C6" w:rsidP="00DD33C6">
      <w:pPr>
        <w:jc w:val="both"/>
        <w:rPr>
          <w:lang w:val="en-US"/>
        </w:rPr>
      </w:pPr>
    </w:p>
    <w:p w14:paraId="70121323" w14:textId="55C151E2" w:rsidR="00DD33C6" w:rsidRPr="00A72A41" w:rsidRDefault="00DD33C6" w:rsidP="00DD33C6">
      <w:pPr>
        <w:jc w:val="both"/>
        <w:rPr>
          <w:lang w:val="en-GB"/>
        </w:rPr>
      </w:pPr>
      <w:r>
        <w:rPr>
          <w:lang w:val="en-US"/>
        </w:rPr>
        <w:t xml:space="preserve">Any other further comment is warmly welcome. </w:t>
      </w:r>
    </w:p>
    <w:p w14:paraId="3865A178" w14:textId="77777777" w:rsidR="00DD33C6" w:rsidRDefault="00DD33C6" w:rsidP="00DD33C6">
      <w:pPr>
        <w:pStyle w:val="normal0"/>
        <w:spacing w:before="240" w:after="120" w:line="259" w:lineRule="auto"/>
        <w:jc w:val="both"/>
        <w:rPr>
          <w:rFonts w:ascii="Times New Roman" w:eastAsia="Times New Roman" w:hAnsi="Times New Roman" w:cs="Times New Roman"/>
          <w:lang w:val="en-US"/>
        </w:rPr>
      </w:pPr>
    </w:p>
    <w:p w14:paraId="2DF05D60" w14:textId="77777777" w:rsidR="00DD33C6" w:rsidRPr="00E67EB7" w:rsidRDefault="00DD33C6" w:rsidP="00DD33C6">
      <w:pPr>
        <w:pStyle w:val="normal0"/>
        <w:spacing w:before="240" w:after="120" w:line="259" w:lineRule="auto"/>
        <w:jc w:val="both"/>
        <w:rPr>
          <w:lang w:val="en-US"/>
        </w:rPr>
      </w:pPr>
    </w:p>
    <w:p w14:paraId="6D1F1A72" w14:textId="77777777" w:rsidR="00DD33C6" w:rsidRPr="00E67EB7" w:rsidRDefault="00DD33C6" w:rsidP="00DD33C6">
      <w:pPr>
        <w:pStyle w:val="Heading1nonum"/>
        <w:rPr>
          <w:lang w:val="en-US"/>
        </w:rPr>
      </w:pPr>
      <w:bookmarkStart w:id="80" w:name="_Toc222046841"/>
      <w:r w:rsidRPr="00E67EB7">
        <w:rPr>
          <w:lang w:val="en-US"/>
        </w:rPr>
        <w:lastRenderedPageBreak/>
        <w:t>References</w:t>
      </w:r>
      <w:bookmarkEnd w:id="70"/>
      <w:bookmarkEnd w:id="71"/>
      <w:bookmarkEnd w:id="72"/>
      <w:bookmarkEnd w:id="80"/>
    </w:p>
    <w:p w14:paraId="5D4670C3" w14:textId="77777777" w:rsidR="00DD33C6" w:rsidRPr="00E67EB7" w:rsidRDefault="00DD33C6" w:rsidP="00DD33C6">
      <w:pPr>
        <w:pStyle w:val="Referencenumber"/>
        <w:numPr>
          <w:ilvl w:val="0"/>
          <w:numId w:val="3"/>
        </w:numPr>
      </w:pPr>
      <w:bookmarkStart w:id="81" w:name="_Ref297682356"/>
      <w:r w:rsidRPr="00E67EB7">
        <w:t xml:space="preserve">Web Services Glossary, W3C Working Group Note 11 February 2004 </w:t>
      </w:r>
      <w:hyperlink r:id="rId14" w:history="1">
        <w:r w:rsidRPr="00E67EB7">
          <w:rPr>
            <w:rStyle w:val="Hyperlink"/>
          </w:rPr>
          <w:t>http://www.w3.org/TR/2004/NOTE-ws-gloss-20040211/</w:t>
        </w:r>
      </w:hyperlink>
      <w:bookmarkEnd w:id="81"/>
    </w:p>
    <w:p w14:paraId="7260D183" w14:textId="77777777" w:rsidR="00DD33C6" w:rsidRPr="00E67EB7" w:rsidRDefault="00DD33C6" w:rsidP="00DD33C6">
      <w:pPr>
        <w:pStyle w:val="Referencenumber"/>
        <w:numPr>
          <w:ilvl w:val="0"/>
          <w:numId w:val="3"/>
        </w:numPr>
      </w:pPr>
      <w:r w:rsidRPr="00E67EB7">
        <w:t xml:space="preserve"> </w:t>
      </w:r>
      <w:bookmarkStart w:id="82" w:name="_Ref297666141"/>
      <w:r w:rsidRPr="00E67EB7">
        <w:rPr>
          <w:iCs/>
        </w:rPr>
        <w:t xml:space="preserve">Berners-Lee T., </w:t>
      </w:r>
      <w:proofErr w:type="spellStart"/>
      <w:r w:rsidRPr="00E67EB7">
        <w:rPr>
          <w:iCs/>
        </w:rPr>
        <w:t>Hendler</w:t>
      </w:r>
      <w:proofErr w:type="spellEnd"/>
      <w:r w:rsidRPr="00E67EB7">
        <w:rPr>
          <w:iCs/>
        </w:rPr>
        <w:t xml:space="preserve"> J., and </w:t>
      </w:r>
      <w:proofErr w:type="spellStart"/>
      <w:r w:rsidRPr="00E67EB7">
        <w:rPr>
          <w:iCs/>
        </w:rPr>
        <w:t>Lassila</w:t>
      </w:r>
      <w:proofErr w:type="spellEnd"/>
      <w:r w:rsidRPr="00E67EB7">
        <w:rPr>
          <w:iCs/>
        </w:rPr>
        <w:t xml:space="preserve"> O., </w:t>
      </w:r>
      <w:r w:rsidRPr="00E67EB7">
        <w:rPr>
          <w:i/>
          <w:iCs/>
        </w:rPr>
        <w:t xml:space="preserve">The </w:t>
      </w:r>
      <w:proofErr w:type="spellStart"/>
      <w:r w:rsidRPr="00E67EB7">
        <w:rPr>
          <w:i/>
          <w:iCs/>
        </w:rPr>
        <w:t>SemanticWeb</w:t>
      </w:r>
      <w:proofErr w:type="spellEnd"/>
      <w:r w:rsidRPr="00E67EB7">
        <w:rPr>
          <w:iCs/>
        </w:rPr>
        <w:t>. Scientific American, vol. 284, no. 5, 2001, pp. 34 – 43.</w:t>
      </w:r>
      <w:bookmarkEnd w:id="82"/>
    </w:p>
    <w:p w14:paraId="07528548" w14:textId="77777777" w:rsidR="00DD33C6" w:rsidRPr="00E67EB7" w:rsidRDefault="00DD33C6" w:rsidP="00DD33C6">
      <w:pPr>
        <w:pStyle w:val="Referencenumber"/>
        <w:numPr>
          <w:ilvl w:val="0"/>
          <w:numId w:val="3"/>
        </w:numPr>
        <w:jc w:val="left"/>
        <w:rPr>
          <w:rStyle w:val="style17"/>
        </w:rPr>
      </w:pPr>
      <w:bookmarkStart w:id="83" w:name="_Ref335562843"/>
      <w:r w:rsidRPr="00E67EB7">
        <w:rPr>
          <w:rStyle w:val="style17"/>
          <w:sz w:val="20"/>
          <w:szCs w:val="20"/>
        </w:rPr>
        <w:t xml:space="preserve">Novak, J. D. &amp; A. J. </w:t>
      </w:r>
      <w:proofErr w:type="spellStart"/>
      <w:r w:rsidRPr="00E67EB7">
        <w:rPr>
          <w:rStyle w:val="style17"/>
          <w:sz w:val="20"/>
          <w:szCs w:val="20"/>
        </w:rPr>
        <w:t>Cañas</w:t>
      </w:r>
      <w:proofErr w:type="spellEnd"/>
      <w:r w:rsidRPr="00E67EB7">
        <w:rPr>
          <w:rStyle w:val="style17"/>
          <w:sz w:val="20"/>
          <w:szCs w:val="20"/>
        </w:rPr>
        <w:t xml:space="preserve">, The Theory Underlying Concept Maps and How to Construct Them, Technical Report IHMC </w:t>
      </w:r>
      <w:proofErr w:type="spellStart"/>
      <w:r w:rsidRPr="00E67EB7">
        <w:rPr>
          <w:rStyle w:val="style17"/>
          <w:sz w:val="20"/>
          <w:szCs w:val="20"/>
        </w:rPr>
        <w:t>CmapTools</w:t>
      </w:r>
      <w:proofErr w:type="spellEnd"/>
      <w:r w:rsidRPr="00E67EB7">
        <w:rPr>
          <w:rStyle w:val="style17"/>
          <w:sz w:val="20"/>
          <w:szCs w:val="20"/>
        </w:rPr>
        <w:t xml:space="preserve"> 2006-01 Rev 01-2008, Florida Institute for Human and Machine Cognition, 2008", available at: </w:t>
      </w:r>
      <w:hyperlink r:id="rId15" w:history="1">
        <w:r w:rsidRPr="00E67EB7">
          <w:rPr>
            <w:rStyle w:val="Hyperlink"/>
            <w:sz w:val="20"/>
            <w:szCs w:val="20"/>
          </w:rPr>
          <w:t>http://cmap.ihmc.us/Publications/ResearchPapers/TheoryUnderlyingConceptMaps.pdf</w:t>
        </w:r>
      </w:hyperlink>
      <w:r w:rsidRPr="00E67EB7">
        <w:rPr>
          <w:rStyle w:val="style17"/>
          <w:sz w:val="20"/>
          <w:szCs w:val="20"/>
        </w:rPr>
        <w:t>.</w:t>
      </w:r>
      <w:bookmarkEnd w:id="83"/>
    </w:p>
    <w:p w14:paraId="03CFC3D9" w14:textId="77777777" w:rsidR="00DD33C6" w:rsidRPr="00E67EB7" w:rsidRDefault="00DD33C6" w:rsidP="00DD33C6">
      <w:pPr>
        <w:pStyle w:val="Referencenumber"/>
        <w:numPr>
          <w:ilvl w:val="0"/>
          <w:numId w:val="3"/>
        </w:numPr>
        <w:jc w:val="left"/>
        <w:rPr>
          <w:iCs/>
        </w:rPr>
      </w:pPr>
      <w:bookmarkStart w:id="84" w:name="_Ref303785814"/>
      <w:r w:rsidRPr="00E67EB7">
        <w:t xml:space="preserve">G. Van Den </w:t>
      </w:r>
      <w:proofErr w:type="spellStart"/>
      <w:r w:rsidRPr="00E67EB7">
        <w:t>Broek</w:t>
      </w:r>
      <w:proofErr w:type="spellEnd"/>
      <w:r w:rsidRPr="00E67EB7">
        <w:t xml:space="preserve">, F. </w:t>
      </w:r>
      <w:proofErr w:type="spellStart"/>
      <w:r w:rsidRPr="00E67EB7">
        <w:t>Cavallo</w:t>
      </w:r>
      <w:proofErr w:type="spellEnd"/>
      <w:r w:rsidRPr="00E67EB7">
        <w:t xml:space="preserve"> and C. </w:t>
      </w:r>
      <w:proofErr w:type="spellStart"/>
      <w:r w:rsidRPr="00E67EB7">
        <w:t>Wehrmann</w:t>
      </w:r>
      <w:proofErr w:type="spellEnd"/>
      <w:r w:rsidRPr="00E67EB7">
        <w:t xml:space="preserve">, </w:t>
      </w:r>
      <w:r w:rsidRPr="00E67EB7">
        <w:rPr>
          <w:i/>
          <w:iCs/>
        </w:rPr>
        <w:t>Ambient Assisted Living Roadmap</w:t>
      </w:r>
      <w:r w:rsidRPr="00E67EB7">
        <w:rPr>
          <w:iCs/>
        </w:rPr>
        <w:t xml:space="preserve">, Volume 6 Ambient Intelligence and Smart Environments, IOS Press, 2010  - from AALIANCE FP7 project ( </w:t>
      </w:r>
      <w:hyperlink r:id="rId16" w:history="1">
        <w:r w:rsidRPr="00E67EB7">
          <w:rPr>
            <w:rStyle w:val="Hyperlink"/>
            <w:iCs/>
          </w:rPr>
          <w:t>www.aaliance.eu</w:t>
        </w:r>
      </w:hyperlink>
      <w:r w:rsidRPr="00E67EB7">
        <w:rPr>
          <w:iCs/>
        </w:rPr>
        <w:t>)</w:t>
      </w:r>
      <w:bookmarkEnd w:id="84"/>
    </w:p>
    <w:p w14:paraId="54990125" w14:textId="77777777" w:rsidR="00DD33C6" w:rsidRPr="00E67EB7" w:rsidRDefault="00DD33C6" w:rsidP="00DD33C6">
      <w:pPr>
        <w:pStyle w:val="Referencenumber"/>
        <w:numPr>
          <w:ilvl w:val="0"/>
          <w:numId w:val="0"/>
        </w:numPr>
        <w:jc w:val="left"/>
      </w:pPr>
    </w:p>
    <w:p w14:paraId="105A0A1B" w14:textId="77777777" w:rsidR="00A72A41" w:rsidRDefault="00A72A41" w:rsidP="00A72A41">
      <w:pPr>
        <w:jc w:val="both"/>
        <w:rPr>
          <w:b/>
          <w:lang w:val="en-GB"/>
        </w:rPr>
      </w:pPr>
    </w:p>
    <w:p w14:paraId="4BC15BFC" w14:textId="77777777" w:rsidR="00DD33C6" w:rsidRDefault="00DD33C6" w:rsidP="00A72A41">
      <w:pPr>
        <w:jc w:val="both"/>
        <w:rPr>
          <w:b/>
          <w:lang w:val="en-GB"/>
        </w:rPr>
      </w:pPr>
    </w:p>
    <w:p w14:paraId="53F29F7F" w14:textId="77777777" w:rsidR="00DD33C6" w:rsidRDefault="00DD33C6" w:rsidP="00A72A41">
      <w:pPr>
        <w:jc w:val="both"/>
        <w:rPr>
          <w:lang w:val="en-US"/>
        </w:rPr>
      </w:pPr>
    </w:p>
    <w:sectPr w:rsidR="00DD33C6" w:rsidSect="001E082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B8A2622"/>
    <w:lvl w:ilvl="0">
      <w:start w:val="1"/>
      <w:numFmt w:val="decimal"/>
      <w:pStyle w:val="Referencenumber"/>
      <w:lvlText w:val="[%1]"/>
      <w:lvlJc w:val="left"/>
      <w:pPr>
        <w:tabs>
          <w:tab w:val="num" w:pos="360"/>
        </w:tabs>
        <w:ind w:left="360" w:hanging="360"/>
      </w:pPr>
      <w:rPr>
        <w:rFonts w:hint="default"/>
      </w:rPr>
    </w:lvl>
  </w:abstractNum>
  <w:abstractNum w:abstractNumId="1">
    <w:nsid w:val="0E324BFD"/>
    <w:multiLevelType w:val="hybridMultilevel"/>
    <w:tmpl w:val="D4185698"/>
    <w:lvl w:ilvl="0" w:tplc="B7747C86">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CD26593"/>
    <w:multiLevelType w:val="multilevel"/>
    <w:tmpl w:val="FD461968"/>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
    <w:nsid w:val="1E4C037B"/>
    <w:multiLevelType w:val="hybridMultilevel"/>
    <w:tmpl w:val="52645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F24BA7"/>
    <w:multiLevelType w:val="multilevel"/>
    <w:tmpl w:val="EF64907C"/>
    <w:lvl w:ilvl="0">
      <w:start w:val="1"/>
      <w:numFmt w:val="bullet"/>
      <w:lvlText w:val="●"/>
      <w:lvlJc w:val="left"/>
      <w:pPr>
        <w:ind w:left="450" w:firstLine="9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170" w:firstLine="81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1890" w:firstLine="153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610" w:firstLine="225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330" w:firstLine="297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050" w:firstLine="369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4770" w:firstLine="441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490" w:firstLine="513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210" w:firstLine="5850"/>
      </w:pPr>
      <w:rPr>
        <w:rFonts w:ascii="Arial" w:eastAsia="Arial" w:hAnsi="Arial" w:cs="Arial"/>
        <w:b w:val="0"/>
        <w:i w:val="0"/>
        <w:smallCaps w:val="0"/>
        <w:strike w:val="0"/>
        <w:color w:val="000000"/>
        <w:sz w:val="22"/>
        <w:u w:val="none"/>
        <w:vertAlign w:val="baseline"/>
      </w:rPr>
    </w:lvl>
  </w:abstractNum>
  <w:abstractNum w:abstractNumId="5">
    <w:nsid w:val="70FE0764"/>
    <w:multiLevelType w:val="multilevel"/>
    <w:tmpl w:val="25B4C6F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A41"/>
    <w:rsid w:val="001E082F"/>
    <w:rsid w:val="003F41AF"/>
    <w:rsid w:val="00460767"/>
    <w:rsid w:val="0056084E"/>
    <w:rsid w:val="006F0F11"/>
    <w:rsid w:val="007C32AD"/>
    <w:rsid w:val="00A72A41"/>
    <w:rsid w:val="00BA1FE3"/>
    <w:rsid w:val="00DD33C6"/>
    <w:rsid w:val="00DE19AB"/>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0A62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b-NO"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DD33C6"/>
    <w:pPr>
      <w:keepNext/>
      <w:pageBreakBefore/>
      <w:numPr>
        <w:numId w:val="2"/>
      </w:numPr>
      <w:spacing w:before="240" w:after="120" w:line="259" w:lineRule="auto"/>
      <w:outlineLvl w:val="0"/>
    </w:pPr>
    <w:rPr>
      <w:rFonts w:ascii="Times New Roman" w:eastAsia="Times New Roman" w:hAnsi="Times New Roman" w:cs="Times New Roman"/>
      <w:b/>
      <w:bCs/>
      <w:kern w:val="32"/>
      <w:sz w:val="32"/>
      <w:szCs w:val="32"/>
      <w:lang w:val="en-US"/>
    </w:rPr>
  </w:style>
  <w:style w:type="paragraph" w:styleId="Heading2">
    <w:name w:val="heading 2"/>
    <w:basedOn w:val="Normal"/>
    <w:next w:val="BodyText"/>
    <w:link w:val="Heading2Char"/>
    <w:qFormat/>
    <w:rsid w:val="00DD33C6"/>
    <w:pPr>
      <w:keepNext/>
      <w:pageBreakBefore/>
      <w:numPr>
        <w:ilvl w:val="1"/>
        <w:numId w:val="2"/>
      </w:numPr>
      <w:spacing w:before="240" w:after="120" w:line="259" w:lineRule="auto"/>
      <w:jc w:val="both"/>
      <w:outlineLvl w:val="1"/>
    </w:pPr>
    <w:rPr>
      <w:rFonts w:ascii="Times New Roman" w:eastAsia="Times New Roman" w:hAnsi="Times New Roman" w:cs="Times New Roman"/>
      <w:b/>
      <w:bCs/>
      <w:iCs/>
      <w:sz w:val="28"/>
      <w:szCs w:val="28"/>
      <w:lang w:val="en-US"/>
    </w:rPr>
  </w:style>
  <w:style w:type="paragraph" w:styleId="Heading3">
    <w:name w:val="heading 3"/>
    <w:basedOn w:val="Normal"/>
    <w:next w:val="BodyText"/>
    <w:link w:val="Heading3Char"/>
    <w:qFormat/>
    <w:rsid w:val="00DD33C6"/>
    <w:pPr>
      <w:keepNext/>
      <w:numPr>
        <w:ilvl w:val="2"/>
        <w:numId w:val="2"/>
      </w:numPr>
      <w:spacing w:before="240" w:after="60" w:line="259" w:lineRule="auto"/>
      <w:outlineLvl w:val="2"/>
    </w:pPr>
    <w:rPr>
      <w:rFonts w:ascii="Times New Roman" w:eastAsia="Times New Roman" w:hAnsi="Times New Roman" w:cs="Arial"/>
      <w:bCs/>
      <w:i/>
      <w:sz w:val="26"/>
      <w:lang w:val="en-US"/>
    </w:rPr>
  </w:style>
  <w:style w:type="paragraph" w:styleId="Heading4">
    <w:name w:val="heading 4"/>
    <w:basedOn w:val="Normal"/>
    <w:next w:val="BodyText"/>
    <w:link w:val="Heading4Char"/>
    <w:qFormat/>
    <w:rsid w:val="00DD33C6"/>
    <w:pPr>
      <w:keepNext/>
      <w:numPr>
        <w:ilvl w:val="3"/>
        <w:numId w:val="2"/>
      </w:numPr>
      <w:spacing w:before="240" w:after="60" w:line="259" w:lineRule="auto"/>
      <w:jc w:val="both"/>
      <w:outlineLvl w:val="3"/>
    </w:pPr>
    <w:rPr>
      <w:rFonts w:ascii="Times New Roman" w:eastAsia="Times New Roman" w:hAnsi="Times New Roman" w:cs="Times New Roman"/>
      <w:b/>
      <w:bCs/>
      <w:lang w:val="en-US"/>
    </w:rPr>
  </w:style>
  <w:style w:type="paragraph" w:styleId="Heading5">
    <w:name w:val="heading 5"/>
    <w:basedOn w:val="Normal"/>
    <w:next w:val="Normal"/>
    <w:link w:val="Heading5Char"/>
    <w:qFormat/>
    <w:rsid w:val="00DD33C6"/>
    <w:pPr>
      <w:numPr>
        <w:ilvl w:val="4"/>
        <w:numId w:val="2"/>
      </w:numPr>
      <w:spacing w:before="240" w:after="60" w:line="260" w:lineRule="auto"/>
      <w:jc w:val="both"/>
      <w:outlineLvl w:val="4"/>
    </w:pPr>
    <w:rPr>
      <w:rFonts w:ascii="Times New Roman" w:eastAsia="Times New Roman" w:hAnsi="Times New Roman" w:cs="Times New Roman"/>
      <w:b/>
      <w:bCs/>
      <w:i/>
      <w:iCs/>
      <w:sz w:val="26"/>
      <w:szCs w:val="26"/>
      <w:lang w:val="en-US"/>
    </w:rPr>
  </w:style>
  <w:style w:type="paragraph" w:styleId="Heading6">
    <w:name w:val="heading 6"/>
    <w:basedOn w:val="Normal"/>
    <w:next w:val="Normal"/>
    <w:link w:val="Heading6Char"/>
    <w:qFormat/>
    <w:rsid w:val="00DD33C6"/>
    <w:pPr>
      <w:numPr>
        <w:ilvl w:val="5"/>
        <w:numId w:val="2"/>
      </w:numPr>
      <w:spacing w:before="240" w:after="60" w:line="260" w:lineRule="auto"/>
      <w:jc w:val="both"/>
      <w:outlineLvl w:val="5"/>
    </w:pPr>
    <w:rPr>
      <w:rFonts w:ascii="Times New Roman" w:eastAsia="Times New Roman" w:hAnsi="Times New Roman" w:cs="Times New Roman"/>
      <w:b/>
      <w:bCs/>
      <w:sz w:val="22"/>
      <w:szCs w:val="22"/>
      <w:lang w:val="en-US"/>
    </w:rPr>
  </w:style>
  <w:style w:type="paragraph" w:styleId="Heading7">
    <w:name w:val="heading 7"/>
    <w:basedOn w:val="Normal"/>
    <w:next w:val="Normal"/>
    <w:link w:val="Heading7Char"/>
    <w:qFormat/>
    <w:rsid w:val="00DD33C6"/>
    <w:pPr>
      <w:numPr>
        <w:ilvl w:val="6"/>
        <w:numId w:val="2"/>
      </w:numPr>
      <w:spacing w:before="240" w:after="60" w:line="260" w:lineRule="auto"/>
      <w:jc w:val="both"/>
      <w:outlineLvl w:val="6"/>
    </w:pPr>
    <w:rPr>
      <w:rFonts w:ascii="Times New Roman" w:eastAsia="Times New Roman" w:hAnsi="Times New Roman" w:cs="Times New Roman"/>
      <w:lang w:val="en-US"/>
    </w:rPr>
  </w:style>
  <w:style w:type="paragraph" w:styleId="Heading8">
    <w:name w:val="heading 8"/>
    <w:basedOn w:val="Normal"/>
    <w:next w:val="Normal"/>
    <w:link w:val="Heading8Char"/>
    <w:qFormat/>
    <w:rsid w:val="00DD33C6"/>
    <w:pPr>
      <w:numPr>
        <w:ilvl w:val="7"/>
        <w:numId w:val="2"/>
      </w:numPr>
      <w:spacing w:before="240" w:after="60" w:line="260" w:lineRule="auto"/>
      <w:jc w:val="both"/>
      <w:outlineLvl w:val="7"/>
    </w:pPr>
    <w:rPr>
      <w:rFonts w:ascii="Times New Roman" w:eastAsia="Times New Roman" w:hAnsi="Times New Roman" w:cs="Times New Roman"/>
      <w:i/>
      <w:iCs/>
      <w:lang w:val="en-US"/>
    </w:rPr>
  </w:style>
  <w:style w:type="paragraph" w:styleId="Heading9">
    <w:name w:val="heading 9"/>
    <w:basedOn w:val="Normal"/>
    <w:next w:val="Normal"/>
    <w:link w:val="Heading9Char"/>
    <w:qFormat/>
    <w:rsid w:val="00DD33C6"/>
    <w:pPr>
      <w:numPr>
        <w:ilvl w:val="8"/>
        <w:numId w:val="2"/>
      </w:numPr>
      <w:spacing w:before="240" w:after="60" w:line="260" w:lineRule="auto"/>
      <w:jc w:val="both"/>
      <w:outlineLvl w:val="8"/>
    </w:pPr>
    <w:rPr>
      <w:rFonts w:ascii="Arial" w:eastAsia="Times New Roman"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41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D33C6"/>
    <w:rPr>
      <w:rFonts w:ascii="Times New Roman" w:eastAsia="Times New Roman" w:hAnsi="Times New Roman" w:cs="Times New Roman"/>
      <w:b/>
      <w:bCs/>
      <w:kern w:val="32"/>
      <w:sz w:val="32"/>
      <w:szCs w:val="32"/>
      <w:lang w:val="en-US"/>
    </w:rPr>
  </w:style>
  <w:style w:type="character" w:customStyle="1" w:styleId="Heading2Char">
    <w:name w:val="Heading 2 Char"/>
    <w:basedOn w:val="DefaultParagraphFont"/>
    <w:link w:val="Heading2"/>
    <w:rsid w:val="00DD33C6"/>
    <w:rPr>
      <w:rFonts w:ascii="Times New Roman" w:eastAsia="Times New Roman" w:hAnsi="Times New Roman" w:cs="Times New Roman"/>
      <w:b/>
      <w:bCs/>
      <w:iCs/>
      <w:sz w:val="28"/>
      <w:szCs w:val="28"/>
      <w:lang w:val="en-US"/>
    </w:rPr>
  </w:style>
  <w:style w:type="character" w:customStyle="1" w:styleId="Heading3Char">
    <w:name w:val="Heading 3 Char"/>
    <w:basedOn w:val="DefaultParagraphFont"/>
    <w:link w:val="Heading3"/>
    <w:rsid w:val="00DD33C6"/>
    <w:rPr>
      <w:rFonts w:ascii="Times New Roman" w:eastAsia="Times New Roman" w:hAnsi="Times New Roman" w:cs="Arial"/>
      <w:bCs/>
      <w:i/>
      <w:sz w:val="26"/>
      <w:lang w:val="en-US"/>
    </w:rPr>
  </w:style>
  <w:style w:type="character" w:customStyle="1" w:styleId="Heading4Char">
    <w:name w:val="Heading 4 Char"/>
    <w:basedOn w:val="DefaultParagraphFont"/>
    <w:link w:val="Heading4"/>
    <w:rsid w:val="00DD33C6"/>
    <w:rPr>
      <w:rFonts w:ascii="Times New Roman" w:eastAsia="Times New Roman" w:hAnsi="Times New Roman" w:cs="Times New Roman"/>
      <w:b/>
      <w:bCs/>
      <w:lang w:val="en-US"/>
    </w:rPr>
  </w:style>
  <w:style w:type="character" w:customStyle="1" w:styleId="Heading5Char">
    <w:name w:val="Heading 5 Char"/>
    <w:basedOn w:val="DefaultParagraphFont"/>
    <w:link w:val="Heading5"/>
    <w:rsid w:val="00DD33C6"/>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DD33C6"/>
    <w:rPr>
      <w:rFonts w:ascii="Times New Roman" w:eastAsia="Times New Roman" w:hAnsi="Times New Roman" w:cs="Times New Roman"/>
      <w:b/>
      <w:bCs/>
      <w:sz w:val="22"/>
      <w:szCs w:val="22"/>
      <w:lang w:val="en-US"/>
    </w:rPr>
  </w:style>
  <w:style w:type="character" w:customStyle="1" w:styleId="Heading7Char">
    <w:name w:val="Heading 7 Char"/>
    <w:basedOn w:val="DefaultParagraphFont"/>
    <w:link w:val="Heading7"/>
    <w:rsid w:val="00DD33C6"/>
    <w:rPr>
      <w:rFonts w:ascii="Times New Roman" w:eastAsia="Times New Roman" w:hAnsi="Times New Roman" w:cs="Times New Roman"/>
      <w:lang w:val="en-US"/>
    </w:rPr>
  </w:style>
  <w:style w:type="character" w:customStyle="1" w:styleId="Heading8Char">
    <w:name w:val="Heading 8 Char"/>
    <w:basedOn w:val="DefaultParagraphFont"/>
    <w:link w:val="Heading8"/>
    <w:rsid w:val="00DD33C6"/>
    <w:rPr>
      <w:rFonts w:ascii="Times New Roman" w:eastAsia="Times New Roman" w:hAnsi="Times New Roman" w:cs="Times New Roman"/>
      <w:i/>
      <w:iCs/>
      <w:lang w:val="en-US"/>
    </w:rPr>
  </w:style>
  <w:style w:type="character" w:customStyle="1" w:styleId="Heading9Char">
    <w:name w:val="Heading 9 Char"/>
    <w:basedOn w:val="DefaultParagraphFont"/>
    <w:link w:val="Heading9"/>
    <w:rsid w:val="00DD33C6"/>
    <w:rPr>
      <w:rFonts w:ascii="Arial" w:eastAsia="Times New Roman" w:hAnsi="Arial" w:cs="Arial"/>
      <w:sz w:val="22"/>
      <w:szCs w:val="22"/>
      <w:lang w:val="en-US"/>
    </w:rPr>
  </w:style>
  <w:style w:type="character" w:styleId="Hyperlink">
    <w:name w:val="Hyperlink"/>
    <w:uiPriority w:val="99"/>
    <w:rsid w:val="00DD33C6"/>
    <w:rPr>
      <w:color w:val="0000FF"/>
      <w:u w:val="single"/>
    </w:rPr>
  </w:style>
  <w:style w:type="paragraph" w:styleId="Caption">
    <w:name w:val="caption"/>
    <w:aliases w:val="Picture,Beskrivning Char,Beskrivning Char1 Char,Picture Char1 Char,Be...,cap,cap1,cap2,cap11,Abbildung,Caption ns"/>
    <w:basedOn w:val="Normal"/>
    <w:next w:val="Normal"/>
    <w:link w:val="CaptionChar"/>
    <w:uiPriority w:val="99"/>
    <w:qFormat/>
    <w:rsid w:val="00DD33C6"/>
    <w:pPr>
      <w:spacing w:line="260" w:lineRule="auto"/>
      <w:jc w:val="both"/>
    </w:pPr>
    <w:rPr>
      <w:rFonts w:ascii="Times New Roman" w:eastAsia="Times New Roman" w:hAnsi="Times New Roman" w:cs="Times New Roman"/>
      <w:b/>
      <w:bCs/>
      <w:sz w:val="20"/>
      <w:szCs w:val="20"/>
      <w:lang w:val="x-none" w:eastAsia="x-none"/>
    </w:rPr>
  </w:style>
  <w:style w:type="paragraph" w:customStyle="1" w:styleId="Heading1nonum">
    <w:name w:val="Heading 1 no num"/>
    <w:basedOn w:val="Heading1"/>
    <w:next w:val="BodyText"/>
    <w:rsid w:val="00DD33C6"/>
    <w:pPr>
      <w:numPr>
        <w:numId w:val="0"/>
      </w:numPr>
      <w:jc w:val="center"/>
    </w:pPr>
    <w:rPr>
      <w:lang w:val="en-GB"/>
    </w:rPr>
  </w:style>
  <w:style w:type="paragraph" w:customStyle="1" w:styleId="Referencenumber">
    <w:name w:val="Reference number"/>
    <w:basedOn w:val="ListNumber"/>
    <w:rsid w:val="00DD33C6"/>
    <w:pPr>
      <w:spacing w:before="120" w:line="259" w:lineRule="auto"/>
      <w:contextualSpacing w:val="0"/>
      <w:jc w:val="both"/>
    </w:pPr>
    <w:rPr>
      <w:rFonts w:ascii="Times New Roman" w:eastAsia="Times New Roman" w:hAnsi="Times New Roman" w:cs="Times New Roman"/>
      <w:sz w:val="22"/>
      <w:lang w:val="en-US" w:eastAsia="nb-NO"/>
    </w:rPr>
  </w:style>
  <w:style w:type="character" w:customStyle="1" w:styleId="CaptionChar">
    <w:name w:val="Caption Char"/>
    <w:aliases w:val="Picture Char,Beskrivning Char Char,Beskrivning Char1 Char Char,Picture Char1 Char Char,Be... Char,cap Char,cap1 Char,cap2 Char,cap11 Char,Abbildung Char,Caption ns Char"/>
    <w:link w:val="Caption"/>
    <w:uiPriority w:val="99"/>
    <w:rsid w:val="00DD33C6"/>
    <w:rPr>
      <w:rFonts w:ascii="Times New Roman" w:eastAsia="Times New Roman" w:hAnsi="Times New Roman" w:cs="Times New Roman"/>
      <w:b/>
      <w:bCs/>
      <w:sz w:val="20"/>
      <w:szCs w:val="20"/>
      <w:lang w:val="x-none" w:eastAsia="x-none"/>
    </w:rPr>
  </w:style>
  <w:style w:type="character" w:customStyle="1" w:styleId="style17">
    <w:name w:val="style17"/>
    <w:basedOn w:val="DefaultParagraphFont"/>
    <w:rsid w:val="00DD33C6"/>
  </w:style>
  <w:style w:type="paragraph" w:customStyle="1" w:styleId="normal0">
    <w:name w:val="normal"/>
    <w:rsid w:val="00DD33C6"/>
    <w:pPr>
      <w:spacing w:line="276" w:lineRule="auto"/>
    </w:pPr>
    <w:rPr>
      <w:rFonts w:ascii="Arial" w:eastAsia="Arial" w:hAnsi="Arial" w:cs="Arial"/>
      <w:color w:val="000000"/>
      <w:sz w:val="22"/>
      <w:szCs w:val="22"/>
      <w:lang w:val="pl-PL" w:eastAsia="pl-PL"/>
    </w:rPr>
  </w:style>
  <w:style w:type="paragraph" w:styleId="BodyText">
    <w:name w:val="Body Text"/>
    <w:basedOn w:val="Normal"/>
    <w:link w:val="BodyTextChar"/>
    <w:uiPriority w:val="99"/>
    <w:semiHidden/>
    <w:unhideWhenUsed/>
    <w:rsid w:val="00DD33C6"/>
    <w:pPr>
      <w:spacing w:after="120"/>
    </w:pPr>
  </w:style>
  <w:style w:type="character" w:customStyle="1" w:styleId="BodyTextChar">
    <w:name w:val="Body Text Char"/>
    <w:basedOn w:val="DefaultParagraphFont"/>
    <w:link w:val="BodyText"/>
    <w:uiPriority w:val="99"/>
    <w:semiHidden/>
    <w:rsid w:val="00DD33C6"/>
  </w:style>
  <w:style w:type="paragraph" w:styleId="ListNumber">
    <w:name w:val="List Number"/>
    <w:basedOn w:val="Normal"/>
    <w:uiPriority w:val="99"/>
    <w:semiHidden/>
    <w:unhideWhenUsed/>
    <w:rsid w:val="00DD33C6"/>
    <w:pPr>
      <w:numPr>
        <w:numId w:val="1"/>
      </w:numPr>
      <w:contextualSpacing/>
    </w:pPr>
  </w:style>
  <w:style w:type="paragraph" w:styleId="BalloonText">
    <w:name w:val="Balloon Text"/>
    <w:basedOn w:val="Normal"/>
    <w:link w:val="BalloonTextChar"/>
    <w:uiPriority w:val="99"/>
    <w:semiHidden/>
    <w:unhideWhenUsed/>
    <w:rsid w:val="00DD33C6"/>
    <w:rPr>
      <w:rFonts w:ascii="Tahoma" w:hAnsi="Tahoma" w:cs="Tahoma"/>
      <w:sz w:val="16"/>
      <w:szCs w:val="16"/>
    </w:rPr>
  </w:style>
  <w:style w:type="character" w:customStyle="1" w:styleId="BalloonTextChar">
    <w:name w:val="Balloon Text Char"/>
    <w:basedOn w:val="DefaultParagraphFont"/>
    <w:link w:val="BalloonText"/>
    <w:uiPriority w:val="99"/>
    <w:semiHidden/>
    <w:rsid w:val="00DD33C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DD33C6"/>
    <w:pPr>
      <w:keepNext/>
      <w:pageBreakBefore/>
      <w:numPr>
        <w:numId w:val="2"/>
      </w:numPr>
      <w:spacing w:before="240" w:after="120" w:line="259" w:lineRule="auto"/>
      <w:outlineLvl w:val="0"/>
    </w:pPr>
    <w:rPr>
      <w:rFonts w:ascii="Times New Roman" w:eastAsia="Times New Roman" w:hAnsi="Times New Roman" w:cs="Times New Roman"/>
      <w:b/>
      <w:bCs/>
      <w:kern w:val="32"/>
      <w:sz w:val="32"/>
      <w:szCs w:val="32"/>
      <w:lang w:val="en-US"/>
    </w:rPr>
  </w:style>
  <w:style w:type="paragraph" w:styleId="Heading2">
    <w:name w:val="heading 2"/>
    <w:basedOn w:val="Normal"/>
    <w:next w:val="BodyText"/>
    <w:link w:val="Heading2Char"/>
    <w:qFormat/>
    <w:rsid w:val="00DD33C6"/>
    <w:pPr>
      <w:keepNext/>
      <w:pageBreakBefore/>
      <w:numPr>
        <w:ilvl w:val="1"/>
        <w:numId w:val="2"/>
      </w:numPr>
      <w:spacing w:before="240" w:after="120" w:line="259" w:lineRule="auto"/>
      <w:jc w:val="both"/>
      <w:outlineLvl w:val="1"/>
    </w:pPr>
    <w:rPr>
      <w:rFonts w:ascii="Times New Roman" w:eastAsia="Times New Roman" w:hAnsi="Times New Roman" w:cs="Times New Roman"/>
      <w:b/>
      <w:bCs/>
      <w:iCs/>
      <w:sz w:val="28"/>
      <w:szCs w:val="28"/>
      <w:lang w:val="en-US"/>
    </w:rPr>
  </w:style>
  <w:style w:type="paragraph" w:styleId="Heading3">
    <w:name w:val="heading 3"/>
    <w:basedOn w:val="Normal"/>
    <w:next w:val="BodyText"/>
    <w:link w:val="Heading3Char"/>
    <w:qFormat/>
    <w:rsid w:val="00DD33C6"/>
    <w:pPr>
      <w:keepNext/>
      <w:numPr>
        <w:ilvl w:val="2"/>
        <w:numId w:val="2"/>
      </w:numPr>
      <w:spacing w:before="240" w:after="60" w:line="259" w:lineRule="auto"/>
      <w:outlineLvl w:val="2"/>
    </w:pPr>
    <w:rPr>
      <w:rFonts w:ascii="Times New Roman" w:eastAsia="Times New Roman" w:hAnsi="Times New Roman" w:cs="Arial"/>
      <w:bCs/>
      <w:i/>
      <w:sz w:val="26"/>
      <w:lang w:val="en-US"/>
    </w:rPr>
  </w:style>
  <w:style w:type="paragraph" w:styleId="Heading4">
    <w:name w:val="heading 4"/>
    <w:basedOn w:val="Normal"/>
    <w:next w:val="BodyText"/>
    <w:link w:val="Heading4Char"/>
    <w:qFormat/>
    <w:rsid w:val="00DD33C6"/>
    <w:pPr>
      <w:keepNext/>
      <w:numPr>
        <w:ilvl w:val="3"/>
        <w:numId w:val="2"/>
      </w:numPr>
      <w:spacing w:before="240" w:after="60" w:line="259" w:lineRule="auto"/>
      <w:jc w:val="both"/>
      <w:outlineLvl w:val="3"/>
    </w:pPr>
    <w:rPr>
      <w:rFonts w:ascii="Times New Roman" w:eastAsia="Times New Roman" w:hAnsi="Times New Roman" w:cs="Times New Roman"/>
      <w:b/>
      <w:bCs/>
      <w:lang w:val="en-US"/>
    </w:rPr>
  </w:style>
  <w:style w:type="paragraph" w:styleId="Heading5">
    <w:name w:val="heading 5"/>
    <w:basedOn w:val="Normal"/>
    <w:next w:val="Normal"/>
    <w:link w:val="Heading5Char"/>
    <w:qFormat/>
    <w:rsid w:val="00DD33C6"/>
    <w:pPr>
      <w:numPr>
        <w:ilvl w:val="4"/>
        <w:numId w:val="2"/>
      </w:numPr>
      <w:spacing w:before="240" w:after="60" w:line="260" w:lineRule="auto"/>
      <w:jc w:val="both"/>
      <w:outlineLvl w:val="4"/>
    </w:pPr>
    <w:rPr>
      <w:rFonts w:ascii="Times New Roman" w:eastAsia="Times New Roman" w:hAnsi="Times New Roman" w:cs="Times New Roman"/>
      <w:b/>
      <w:bCs/>
      <w:i/>
      <w:iCs/>
      <w:sz w:val="26"/>
      <w:szCs w:val="26"/>
      <w:lang w:val="en-US"/>
    </w:rPr>
  </w:style>
  <w:style w:type="paragraph" w:styleId="Heading6">
    <w:name w:val="heading 6"/>
    <w:basedOn w:val="Normal"/>
    <w:next w:val="Normal"/>
    <w:link w:val="Heading6Char"/>
    <w:qFormat/>
    <w:rsid w:val="00DD33C6"/>
    <w:pPr>
      <w:numPr>
        <w:ilvl w:val="5"/>
        <w:numId w:val="2"/>
      </w:numPr>
      <w:spacing w:before="240" w:after="60" w:line="260" w:lineRule="auto"/>
      <w:jc w:val="both"/>
      <w:outlineLvl w:val="5"/>
    </w:pPr>
    <w:rPr>
      <w:rFonts w:ascii="Times New Roman" w:eastAsia="Times New Roman" w:hAnsi="Times New Roman" w:cs="Times New Roman"/>
      <w:b/>
      <w:bCs/>
      <w:sz w:val="22"/>
      <w:szCs w:val="22"/>
      <w:lang w:val="en-US"/>
    </w:rPr>
  </w:style>
  <w:style w:type="paragraph" w:styleId="Heading7">
    <w:name w:val="heading 7"/>
    <w:basedOn w:val="Normal"/>
    <w:next w:val="Normal"/>
    <w:link w:val="Heading7Char"/>
    <w:qFormat/>
    <w:rsid w:val="00DD33C6"/>
    <w:pPr>
      <w:numPr>
        <w:ilvl w:val="6"/>
        <w:numId w:val="2"/>
      </w:numPr>
      <w:spacing w:before="240" w:after="60" w:line="260" w:lineRule="auto"/>
      <w:jc w:val="both"/>
      <w:outlineLvl w:val="6"/>
    </w:pPr>
    <w:rPr>
      <w:rFonts w:ascii="Times New Roman" w:eastAsia="Times New Roman" w:hAnsi="Times New Roman" w:cs="Times New Roman"/>
      <w:lang w:val="en-US"/>
    </w:rPr>
  </w:style>
  <w:style w:type="paragraph" w:styleId="Heading8">
    <w:name w:val="heading 8"/>
    <w:basedOn w:val="Normal"/>
    <w:next w:val="Normal"/>
    <w:link w:val="Heading8Char"/>
    <w:qFormat/>
    <w:rsid w:val="00DD33C6"/>
    <w:pPr>
      <w:numPr>
        <w:ilvl w:val="7"/>
        <w:numId w:val="2"/>
      </w:numPr>
      <w:spacing w:before="240" w:after="60" w:line="260" w:lineRule="auto"/>
      <w:jc w:val="both"/>
      <w:outlineLvl w:val="7"/>
    </w:pPr>
    <w:rPr>
      <w:rFonts w:ascii="Times New Roman" w:eastAsia="Times New Roman" w:hAnsi="Times New Roman" w:cs="Times New Roman"/>
      <w:i/>
      <w:iCs/>
      <w:lang w:val="en-US"/>
    </w:rPr>
  </w:style>
  <w:style w:type="paragraph" w:styleId="Heading9">
    <w:name w:val="heading 9"/>
    <w:basedOn w:val="Normal"/>
    <w:next w:val="Normal"/>
    <w:link w:val="Heading9Char"/>
    <w:qFormat/>
    <w:rsid w:val="00DD33C6"/>
    <w:pPr>
      <w:numPr>
        <w:ilvl w:val="8"/>
        <w:numId w:val="2"/>
      </w:numPr>
      <w:spacing w:before="240" w:after="60" w:line="260" w:lineRule="auto"/>
      <w:jc w:val="both"/>
      <w:outlineLvl w:val="8"/>
    </w:pPr>
    <w:rPr>
      <w:rFonts w:ascii="Arial" w:eastAsia="Times New Roman"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41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D33C6"/>
    <w:rPr>
      <w:rFonts w:ascii="Times New Roman" w:eastAsia="Times New Roman" w:hAnsi="Times New Roman" w:cs="Times New Roman"/>
      <w:b/>
      <w:bCs/>
      <w:kern w:val="32"/>
      <w:sz w:val="32"/>
      <w:szCs w:val="32"/>
      <w:lang w:val="en-US"/>
    </w:rPr>
  </w:style>
  <w:style w:type="character" w:customStyle="1" w:styleId="Heading2Char">
    <w:name w:val="Heading 2 Char"/>
    <w:basedOn w:val="DefaultParagraphFont"/>
    <w:link w:val="Heading2"/>
    <w:rsid w:val="00DD33C6"/>
    <w:rPr>
      <w:rFonts w:ascii="Times New Roman" w:eastAsia="Times New Roman" w:hAnsi="Times New Roman" w:cs="Times New Roman"/>
      <w:b/>
      <w:bCs/>
      <w:iCs/>
      <w:sz w:val="28"/>
      <w:szCs w:val="28"/>
      <w:lang w:val="en-US"/>
    </w:rPr>
  </w:style>
  <w:style w:type="character" w:customStyle="1" w:styleId="Heading3Char">
    <w:name w:val="Heading 3 Char"/>
    <w:basedOn w:val="DefaultParagraphFont"/>
    <w:link w:val="Heading3"/>
    <w:rsid w:val="00DD33C6"/>
    <w:rPr>
      <w:rFonts w:ascii="Times New Roman" w:eastAsia="Times New Roman" w:hAnsi="Times New Roman" w:cs="Arial"/>
      <w:bCs/>
      <w:i/>
      <w:sz w:val="26"/>
      <w:lang w:val="en-US"/>
    </w:rPr>
  </w:style>
  <w:style w:type="character" w:customStyle="1" w:styleId="Heading4Char">
    <w:name w:val="Heading 4 Char"/>
    <w:basedOn w:val="DefaultParagraphFont"/>
    <w:link w:val="Heading4"/>
    <w:rsid w:val="00DD33C6"/>
    <w:rPr>
      <w:rFonts w:ascii="Times New Roman" w:eastAsia="Times New Roman" w:hAnsi="Times New Roman" w:cs="Times New Roman"/>
      <w:b/>
      <w:bCs/>
      <w:lang w:val="en-US"/>
    </w:rPr>
  </w:style>
  <w:style w:type="character" w:customStyle="1" w:styleId="Heading5Char">
    <w:name w:val="Heading 5 Char"/>
    <w:basedOn w:val="DefaultParagraphFont"/>
    <w:link w:val="Heading5"/>
    <w:rsid w:val="00DD33C6"/>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DD33C6"/>
    <w:rPr>
      <w:rFonts w:ascii="Times New Roman" w:eastAsia="Times New Roman" w:hAnsi="Times New Roman" w:cs="Times New Roman"/>
      <w:b/>
      <w:bCs/>
      <w:sz w:val="22"/>
      <w:szCs w:val="22"/>
      <w:lang w:val="en-US"/>
    </w:rPr>
  </w:style>
  <w:style w:type="character" w:customStyle="1" w:styleId="Heading7Char">
    <w:name w:val="Heading 7 Char"/>
    <w:basedOn w:val="DefaultParagraphFont"/>
    <w:link w:val="Heading7"/>
    <w:rsid w:val="00DD33C6"/>
    <w:rPr>
      <w:rFonts w:ascii="Times New Roman" w:eastAsia="Times New Roman" w:hAnsi="Times New Roman" w:cs="Times New Roman"/>
      <w:lang w:val="en-US"/>
    </w:rPr>
  </w:style>
  <w:style w:type="character" w:customStyle="1" w:styleId="Heading8Char">
    <w:name w:val="Heading 8 Char"/>
    <w:basedOn w:val="DefaultParagraphFont"/>
    <w:link w:val="Heading8"/>
    <w:rsid w:val="00DD33C6"/>
    <w:rPr>
      <w:rFonts w:ascii="Times New Roman" w:eastAsia="Times New Roman" w:hAnsi="Times New Roman" w:cs="Times New Roman"/>
      <w:i/>
      <w:iCs/>
      <w:lang w:val="en-US"/>
    </w:rPr>
  </w:style>
  <w:style w:type="character" w:customStyle="1" w:styleId="Heading9Char">
    <w:name w:val="Heading 9 Char"/>
    <w:basedOn w:val="DefaultParagraphFont"/>
    <w:link w:val="Heading9"/>
    <w:rsid w:val="00DD33C6"/>
    <w:rPr>
      <w:rFonts w:ascii="Arial" w:eastAsia="Times New Roman" w:hAnsi="Arial" w:cs="Arial"/>
      <w:sz w:val="22"/>
      <w:szCs w:val="22"/>
      <w:lang w:val="en-US"/>
    </w:rPr>
  </w:style>
  <w:style w:type="character" w:styleId="Hyperlink">
    <w:name w:val="Hyperlink"/>
    <w:uiPriority w:val="99"/>
    <w:rsid w:val="00DD33C6"/>
    <w:rPr>
      <w:color w:val="0000FF"/>
      <w:u w:val="single"/>
    </w:rPr>
  </w:style>
  <w:style w:type="paragraph" w:styleId="Caption">
    <w:name w:val="caption"/>
    <w:aliases w:val="Picture,Beskrivning Char,Beskrivning Char1 Char,Picture Char1 Char,Be...,cap,cap1,cap2,cap11,Abbildung,Caption ns"/>
    <w:basedOn w:val="Normal"/>
    <w:next w:val="Normal"/>
    <w:link w:val="CaptionChar"/>
    <w:uiPriority w:val="99"/>
    <w:qFormat/>
    <w:rsid w:val="00DD33C6"/>
    <w:pPr>
      <w:spacing w:line="260" w:lineRule="auto"/>
      <w:jc w:val="both"/>
    </w:pPr>
    <w:rPr>
      <w:rFonts w:ascii="Times New Roman" w:eastAsia="Times New Roman" w:hAnsi="Times New Roman" w:cs="Times New Roman"/>
      <w:b/>
      <w:bCs/>
      <w:sz w:val="20"/>
      <w:szCs w:val="20"/>
      <w:lang w:val="x-none" w:eastAsia="x-none"/>
    </w:rPr>
  </w:style>
  <w:style w:type="paragraph" w:customStyle="1" w:styleId="Heading1nonum">
    <w:name w:val="Heading 1 no num"/>
    <w:basedOn w:val="Heading1"/>
    <w:next w:val="BodyText"/>
    <w:rsid w:val="00DD33C6"/>
    <w:pPr>
      <w:numPr>
        <w:numId w:val="0"/>
      </w:numPr>
      <w:jc w:val="center"/>
    </w:pPr>
    <w:rPr>
      <w:lang w:val="en-GB"/>
    </w:rPr>
  </w:style>
  <w:style w:type="paragraph" w:customStyle="1" w:styleId="Referencenumber">
    <w:name w:val="Reference number"/>
    <w:basedOn w:val="ListNumber"/>
    <w:rsid w:val="00DD33C6"/>
    <w:pPr>
      <w:spacing w:before="120" w:line="259" w:lineRule="auto"/>
      <w:contextualSpacing w:val="0"/>
      <w:jc w:val="both"/>
    </w:pPr>
    <w:rPr>
      <w:rFonts w:ascii="Times New Roman" w:eastAsia="Times New Roman" w:hAnsi="Times New Roman" w:cs="Times New Roman"/>
      <w:sz w:val="22"/>
      <w:lang w:val="en-US" w:eastAsia="nb-NO"/>
    </w:rPr>
  </w:style>
  <w:style w:type="character" w:customStyle="1" w:styleId="CaptionChar">
    <w:name w:val="Caption Char"/>
    <w:aliases w:val="Picture Char,Beskrivning Char Char,Beskrivning Char1 Char Char,Picture Char1 Char Char,Be... Char,cap Char,cap1 Char,cap2 Char,cap11 Char,Abbildung Char,Caption ns Char"/>
    <w:link w:val="Caption"/>
    <w:uiPriority w:val="99"/>
    <w:rsid w:val="00DD33C6"/>
    <w:rPr>
      <w:rFonts w:ascii="Times New Roman" w:eastAsia="Times New Roman" w:hAnsi="Times New Roman" w:cs="Times New Roman"/>
      <w:b/>
      <w:bCs/>
      <w:sz w:val="20"/>
      <w:szCs w:val="20"/>
      <w:lang w:val="x-none" w:eastAsia="x-none"/>
    </w:rPr>
  </w:style>
  <w:style w:type="character" w:customStyle="1" w:styleId="style17">
    <w:name w:val="style17"/>
    <w:basedOn w:val="DefaultParagraphFont"/>
    <w:rsid w:val="00DD33C6"/>
  </w:style>
  <w:style w:type="paragraph" w:customStyle="1" w:styleId="normal0">
    <w:name w:val="normal"/>
    <w:rsid w:val="00DD33C6"/>
    <w:pPr>
      <w:spacing w:line="276" w:lineRule="auto"/>
    </w:pPr>
    <w:rPr>
      <w:rFonts w:ascii="Arial" w:eastAsia="Arial" w:hAnsi="Arial" w:cs="Arial"/>
      <w:color w:val="000000"/>
      <w:sz w:val="22"/>
      <w:szCs w:val="22"/>
      <w:lang w:val="pl-PL" w:eastAsia="pl-PL"/>
    </w:rPr>
  </w:style>
  <w:style w:type="paragraph" w:styleId="BodyText">
    <w:name w:val="Body Text"/>
    <w:basedOn w:val="Normal"/>
    <w:link w:val="BodyTextChar"/>
    <w:uiPriority w:val="99"/>
    <w:semiHidden/>
    <w:unhideWhenUsed/>
    <w:rsid w:val="00DD33C6"/>
    <w:pPr>
      <w:spacing w:after="120"/>
    </w:pPr>
  </w:style>
  <w:style w:type="character" w:customStyle="1" w:styleId="BodyTextChar">
    <w:name w:val="Body Text Char"/>
    <w:basedOn w:val="DefaultParagraphFont"/>
    <w:link w:val="BodyText"/>
    <w:uiPriority w:val="99"/>
    <w:semiHidden/>
    <w:rsid w:val="00DD33C6"/>
  </w:style>
  <w:style w:type="paragraph" w:styleId="ListNumber">
    <w:name w:val="List Number"/>
    <w:basedOn w:val="Normal"/>
    <w:uiPriority w:val="99"/>
    <w:semiHidden/>
    <w:unhideWhenUsed/>
    <w:rsid w:val="00DD33C6"/>
    <w:pPr>
      <w:numPr>
        <w:numId w:val="1"/>
      </w:numPr>
      <w:contextualSpacing/>
    </w:pPr>
  </w:style>
  <w:style w:type="paragraph" w:styleId="BalloonText">
    <w:name w:val="Balloon Text"/>
    <w:basedOn w:val="Normal"/>
    <w:link w:val="BalloonTextChar"/>
    <w:uiPriority w:val="99"/>
    <w:semiHidden/>
    <w:unhideWhenUsed/>
    <w:rsid w:val="00DD33C6"/>
    <w:rPr>
      <w:rFonts w:ascii="Tahoma" w:hAnsi="Tahoma" w:cs="Tahoma"/>
      <w:sz w:val="16"/>
      <w:szCs w:val="16"/>
    </w:rPr>
  </w:style>
  <w:style w:type="character" w:customStyle="1" w:styleId="BalloonTextChar">
    <w:name w:val="Balloon Text Char"/>
    <w:basedOn w:val="DefaultParagraphFont"/>
    <w:link w:val="BalloonText"/>
    <w:uiPriority w:val="99"/>
    <w:semiHidden/>
    <w:rsid w:val="00DD33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hyperlink" Target="http://www.w3.org/TR/2004/NOTE-ws-gloss-20040211/" TargetMode="External"/><Relationship Id="rId15" Type="http://schemas.openxmlformats.org/officeDocument/2006/relationships/hyperlink" Target="http://cmap.ihmc.us/Publications/ResearchPapers/TheoryUnderlyingConceptMaps.pdf" TargetMode="External"/><Relationship Id="rId16" Type="http://schemas.openxmlformats.org/officeDocument/2006/relationships/hyperlink" Target="http://www.aaliance.eu"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4928</Words>
  <Characters>28095</Characters>
  <Application>Microsoft Macintosh Word</Application>
  <DocSecurity>4</DocSecurity>
  <Lines>234</Lines>
  <Paragraphs>65</Paragraphs>
  <ScaleCrop>false</ScaleCrop>
  <HeadingPairs>
    <vt:vector size="2" baseType="variant">
      <vt:variant>
        <vt:lpstr>Título</vt:lpstr>
      </vt:variant>
      <vt:variant>
        <vt:i4>1</vt:i4>
      </vt:variant>
    </vt:vector>
  </HeadingPairs>
  <TitlesOfParts>
    <vt:vector size="1" baseType="lpstr">
      <vt:lpstr/>
    </vt:vector>
  </TitlesOfParts>
  <Company>SINTEF</Company>
  <LinksUpToDate>false</LinksUpToDate>
  <CharactersWithSpaces>32958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Mikalsen</dc:creator>
  <cp:keywords/>
  <dc:description/>
  <cp:lastModifiedBy>Marius Mikalsen</cp:lastModifiedBy>
  <cp:revision>2</cp:revision>
  <dcterms:created xsi:type="dcterms:W3CDTF">2013-03-20T13:43:00Z</dcterms:created>
  <dcterms:modified xsi:type="dcterms:W3CDTF">2013-03-20T13:43:00Z</dcterms:modified>
</cp:coreProperties>
</file>